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32" w:rsidRDefault="00424F32" w:rsidP="00B94756">
      <w:pPr>
        <w:spacing w:line="286" w:lineRule="exact"/>
        <w:rPr>
          <w:rFonts w:ascii="Arial" w:hAnsi="Arial" w:cs="Arial"/>
          <w:b/>
          <w:sz w:val="28"/>
          <w:szCs w:val="28"/>
        </w:rPr>
      </w:pPr>
    </w:p>
    <w:p w:rsidR="00424F32" w:rsidRDefault="00424F32" w:rsidP="00B94756">
      <w:pPr>
        <w:spacing w:line="286" w:lineRule="exact"/>
        <w:rPr>
          <w:rFonts w:ascii="Arial" w:hAnsi="Arial" w:cs="Arial"/>
          <w:b/>
          <w:sz w:val="28"/>
          <w:szCs w:val="28"/>
        </w:rPr>
      </w:pPr>
    </w:p>
    <w:p w:rsidR="00424F32" w:rsidRDefault="00424F32" w:rsidP="00B94756">
      <w:pPr>
        <w:spacing w:line="286" w:lineRule="exact"/>
        <w:rPr>
          <w:rFonts w:ascii="Arial" w:hAnsi="Arial" w:cs="Arial"/>
          <w:b/>
          <w:sz w:val="28"/>
          <w:szCs w:val="28"/>
        </w:rPr>
      </w:pPr>
    </w:p>
    <w:p w:rsidR="00867F27" w:rsidRPr="006D5D81" w:rsidRDefault="00867F27" w:rsidP="00867F27">
      <w:pPr>
        <w:shd w:val="clear" w:color="auto" w:fill="FFFFFF"/>
        <w:spacing w:line="348" w:lineRule="atLeast"/>
        <w:rPr>
          <w:rFonts w:ascii="Arial" w:hAnsi="Arial" w:cs="Arial"/>
          <w:b/>
          <w:bCs/>
          <w:color w:val="800000"/>
          <w:sz w:val="28"/>
          <w:szCs w:val="28"/>
        </w:rPr>
      </w:pPr>
    </w:p>
    <w:p w:rsidR="00867F27" w:rsidRPr="006D5D81" w:rsidRDefault="00867F27" w:rsidP="00867F27">
      <w:pPr>
        <w:shd w:val="clear" w:color="auto" w:fill="FFFFFF"/>
        <w:spacing w:line="348" w:lineRule="atLeast"/>
        <w:rPr>
          <w:rFonts w:ascii="Arial" w:hAnsi="Arial" w:cs="Arial"/>
          <w:b/>
          <w:bCs/>
          <w:color w:val="800000"/>
          <w:sz w:val="28"/>
          <w:szCs w:val="28"/>
        </w:rPr>
      </w:pPr>
    </w:p>
    <w:p w:rsidR="00867F27" w:rsidRPr="006D5D81" w:rsidRDefault="00867F27" w:rsidP="00867F27">
      <w:pPr>
        <w:shd w:val="clear" w:color="auto" w:fill="FFFFFF"/>
        <w:spacing w:line="348" w:lineRule="atLeast"/>
        <w:rPr>
          <w:rFonts w:ascii="Arial" w:hAnsi="Arial" w:cs="Arial"/>
          <w:b/>
          <w:bCs/>
          <w:color w:val="800000"/>
          <w:sz w:val="28"/>
          <w:szCs w:val="28"/>
        </w:rPr>
      </w:pPr>
    </w:p>
    <w:p w:rsidR="00867F27" w:rsidRPr="006D5D81" w:rsidRDefault="00867F27" w:rsidP="00867F27">
      <w:pPr>
        <w:shd w:val="clear" w:color="auto" w:fill="FFFFFF"/>
        <w:spacing w:line="348" w:lineRule="atLeast"/>
        <w:rPr>
          <w:rFonts w:ascii="Arial" w:hAnsi="Arial" w:cs="Arial"/>
          <w:b/>
          <w:bCs/>
          <w:color w:val="800000"/>
          <w:sz w:val="28"/>
          <w:szCs w:val="28"/>
        </w:rPr>
      </w:pPr>
    </w:p>
    <w:p w:rsidR="00867F27" w:rsidRDefault="00867F27" w:rsidP="00867F27">
      <w:pPr>
        <w:shd w:val="clear" w:color="auto" w:fill="FFFFFF"/>
        <w:spacing w:line="348" w:lineRule="atLeast"/>
        <w:rPr>
          <w:rFonts w:ascii="Arial" w:hAnsi="Arial" w:cs="Arial"/>
          <w:b/>
          <w:bCs/>
          <w:color w:val="800000"/>
          <w:sz w:val="28"/>
          <w:szCs w:val="28"/>
        </w:rPr>
      </w:pPr>
    </w:p>
    <w:p w:rsidR="00897B7F" w:rsidRDefault="00897B7F" w:rsidP="00867F27">
      <w:pPr>
        <w:shd w:val="clear" w:color="auto" w:fill="FFFFFF"/>
        <w:spacing w:line="348" w:lineRule="atLeast"/>
        <w:rPr>
          <w:rFonts w:ascii="Arial" w:hAnsi="Arial" w:cs="Arial"/>
          <w:b/>
          <w:bCs/>
          <w:color w:val="800000"/>
          <w:sz w:val="28"/>
          <w:szCs w:val="28"/>
        </w:rPr>
      </w:pPr>
    </w:p>
    <w:p w:rsidR="00897B7F" w:rsidRDefault="00897B7F" w:rsidP="00867F27">
      <w:pPr>
        <w:shd w:val="clear" w:color="auto" w:fill="FFFFFF"/>
        <w:spacing w:line="348" w:lineRule="atLeast"/>
        <w:rPr>
          <w:rFonts w:ascii="Arial" w:hAnsi="Arial" w:cs="Arial"/>
          <w:b/>
          <w:bCs/>
          <w:color w:val="800000"/>
          <w:sz w:val="28"/>
          <w:szCs w:val="28"/>
        </w:rPr>
      </w:pPr>
    </w:p>
    <w:p w:rsidR="00897B7F" w:rsidRDefault="00897B7F" w:rsidP="00867F27">
      <w:pPr>
        <w:shd w:val="clear" w:color="auto" w:fill="FFFFFF"/>
        <w:spacing w:line="348" w:lineRule="atLeast"/>
        <w:rPr>
          <w:rFonts w:ascii="Arial" w:hAnsi="Arial" w:cs="Arial"/>
          <w:b/>
          <w:bCs/>
          <w:color w:val="800000"/>
          <w:sz w:val="28"/>
          <w:szCs w:val="28"/>
        </w:rPr>
      </w:pPr>
    </w:p>
    <w:p w:rsidR="00897B7F" w:rsidRDefault="00897B7F" w:rsidP="00867F27">
      <w:pPr>
        <w:shd w:val="clear" w:color="auto" w:fill="FFFFFF"/>
        <w:spacing w:line="348" w:lineRule="atLeast"/>
        <w:rPr>
          <w:rFonts w:ascii="Arial" w:hAnsi="Arial" w:cs="Arial"/>
          <w:b/>
          <w:bCs/>
          <w:color w:val="800000"/>
          <w:sz w:val="28"/>
          <w:szCs w:val="28"/>
        </w:rPr>
      </w:pPr>
    </w:p>
    <w:p w:rsidR="00867F27" w:rsidRPr="006D5D81" w:rsidRDefault="00867F27" w:rsidP="00867F27">
      <w:pPr>
        <w:shd w:val="clear" w:color="auto" w:fill="FFFFFF"/>
        <w:spacing w:line="348" w:lineRule="atLeast"/>
        <w:rPr>
          <w:rFonts w:ascii="Arial" w:hAnsi="Arial" w:cs="Arial"/>
          <w:b/>
          <w:bCs/>
          <w:color w:val="800000"/>
          <w:sz w:val="28"/>
          <w:szCs w:val="28"/>
        </w:rPr>
      </w:pPr>
    </w:p>
    <w:p w:rsidR="00867F27" w:rsidRPr="006D5D81" w:rsidRDefault="00867F27" w:rsidP="00867F27">
      <w:pPr>
        <w:shd w:val="clear" w:color="auto" w:fill="FFFFFF"/>
        <w:spacing w:line="348" w:lineRule="atLeast"/>
        <w:jc w:val="right"/>
        <w:rPr>
          <w:rFonts w:ascii="Arial" w:hAnsi="Arial" w:cs="Arial"/>
          <w:bCs/>
          <w:color w:val="800000"/>
          <w:sz w:val="48"/>
          <w:szCs w:val="48"/>
        </w:rPr>
      </w:pPr>
      <w:r w:rsidRPr="006D5D81">
        <w:rPr>
          <w:rFonts w:ascii="Arial" w:hAnsi="Arial" w:cs="Arial"/>
          <w:noProof/>
          <w:color w:val="818181"/>
          <w:sz w:val="17"/>
          <w:szCs w:val="17"/>
          <w:lang w:eastAsia="ca-ES"/>
        </w:rPr>
        <w:drawing>
          <wp:inline distT="0" distB="0" distL="0" distR="0" wp14:anchorId="3787AA29" wp14:editId="6A97B93D">
            <wp:extent cx="1428750" cy="1428750"/>
            <wp:effectExtent l="0" t="0" r="0" b="0"/>
            <wp:docPr id="3" name="Imatge 3" descr="Mostra de Cinema Espiri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Mostra de Cinema Espirit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897B7F">
        <w:rPr>
          <w:rFonts w:ascii="Arial" w:hAnsi="Arial" w:cs="Arial"/>
          <w:b/>
          <w:bCs/>
          <w:sz w:val="48"/>
          <w:szCs w:val="48"/>
        </w:rPr>
        <w:t>11a Mostra de cinema espiritual</w:t>
      </w:r>
    </w:p>
    <w:p w:rsidR="00867F27" w:rsidRPr="006D5D81" w:rsidRDefault="00867F27" w:rsidP="00867F27">
      <w:pPr>
        <w:shd w:val="clear" w:color="auto" w:fill="FFFFFF"/>
        <w:spacing w:line="348" w:lineRule="atLeast"/>
        <w:jc w:val="center"/>
        <w:rPr>
          <w:rFonts w:ascii="Arial" w:hAnsi="Arial" w:cs="Arial"/>
          <w:bCs/>
          <w:color w:val="800000"/>
          <w:sz w:val="48"/>
          <w:szCs w:val="48"/>
        </w:rPr>
      </w:pPr>
    </w:p>
    <w:p w:rsidR="00867F27" w:rsidRPr="006D5D81" w:rsidRDefault="00867F27" w:rsidP="00867F27">
      <w:pPr>
        <w:shd w:val="clear" w:color="auto" w:fill="FFFFFF"/>
        <w:spacing w:line="348" w:lineRule="atLeast"/>
        <w:rPr>
          <w:rFonts w:ascii="Arial" w:hAnsi="Arial" w:cs="Arial"/>
          <w:bCs/>
          <w:color w:val="800000"/>
          <w:sz w:val="48"/>
          <w:szCs w:val="48"/>
        </w:rPr>
      </w:pPr>
    </w:p>
    <w:p w:rsidR="00867F27" w:rsidRPr="006D5D81" w:rsidRDefault="00867F27" w:rsidP="00867F27">
      <w:pPr>
        <w:shd w:val="clear" w:color="auto" w:fill="FFFFFF"/>
        <w:spacing w:line="348" w:lineRule="atLeast"/>
        <w:rPr>
          <w:rFonts w:ascii="Arial" w:hAnsi="Arial" w:cs="Arial"/>
          <w:bCs/>
          <w:color w:val="800000"/>
          <w:sz w:val="48"/>
          <w:szCs w:val="48"/>
        </w:rPr>
      </w:pPr>
    </w:p>
    <w:p w:rsidR="00867F27" w:rsidRPr="006D5D81" w:rsidRDefault="00867F27" w:rsidP="00867F27">
      <w:pPr>
        <w:shd w:val="clear" w:color="auto" w:fill="FFFFFF"/>
        <w:spacing w:line="348" w:lineRule="atLeast"/>
        <w:rPr>
          <w:rFonts w:ascii="Arial" w:hAnsi="Arial" w:cs="Arial"/>
          <w:bCs/>
          <w:color w:val="800000"/>
          <w:sz w:val="48"/>
          <w:szCs w:val="48"/>
        </w:rPr>
      </w:pPr>
    </w:p>
    <w:p w:rsidR="00867F27" w:rsidRPr="006D5D81" w:rsidRDefault="00867F27" w:rsidP="00867F27">
      <w:pPr>
        <w:shd w:val="clear" w:color="auto" w:fill="FFFFFF"/>
        <w:spacing w:line="348" w:lineRule="atLeast"/>
        <w:rPr>
          <w:rFonts w:ascii="Arial" w:hAnsi="Arial" w:cs="Arial"/>
          <w:bCs/>
          <w:color w:val="800000"/>
          <w:sz w:val="48"/>
          <w:szCs w:val="48"/>
        </w:rPr>
      </w:pPr>
    </w:p>
    <w:p w:rsidR="00867F27" w:rsidRPr="006D5D81" w:rsidRDefault="00867F27" w:rsidP="00867F27">
      <w:pPr>
        <w:shd w:val="clear" w:color="auto" w:fill="FFFFFF"/>
        <w:spacing w:line="348" w:lineRule="atLeast"/>
        <w:rPr>
          <w:rFonts w:ascii="Arial" w:hAnsi="Arial" w:cs="Arial"/>
          <w:bCs/>
          <w:color w:val="800000"/>
          <w:sz w:val="48"/>
          <w:szCs w:val="48"/>
        </w:rPr>
      </w:pPr>
    </w:p>
    <w:p w:rsidR="00897B7F" w:rsidRDefault="00897B7F" w:rsidP="00897B7F">
      <w:pPr>
        <w:shd w:val="clear" w:color="auto" w:fill="FFFFFF"/>
        <w:spacing w:line="348" w:lineRule="atLeast"/>
        <w:jc w:val="right"/>
        <w:rPr>
          <w:rFonts w:ascii="Arial" w:hAnsi="Arial" w:cs="Arial"/>
          <w:bCs/>
          <w:szCs w:val="24"/>
        </w:rPr>
      </w:pPr>
    </w:p>
    <w:p w:rsidR="00897B7F" w:rsidRDefault="00897B7F" w:rsidP="00897B7F">
      <w:pPr>
        <w:shd w:val="clear" w:color="auto" w:fill="FFFFFF"/>
        <w:spacing w:line="348" w:lineRule="atLeast"/>
        <w:jc w:val="right"/>
        <w:rPr>
          <w:rFonts w:ascii="Arial" w:hAnsi="Arial" w:cs="Arial"/>
          <w:bCs/>
          <w:szCs w:val="24"/>
        </w:rPr>
      </w:pPr>
    </w:p>
    <w:p w:rsidR="00897B7F" w:rsidRDefault="00897B7F" w:rsidP="00897B7F">
      <w:pPr>
        <w:shd w:val="clear" w:color="auto" w:fill="FFFFFF"/>
        <w:spacing w:line="348" w:lineRule="atLeast"/>
        <w:jc w:val="right"/>
        <w:rPr>
          <w:rFonts w:ascii="Arial" w:hAnsi="Arial" w:cs="Arial"/>
          <w:bCs/>
          <w:szCs w:val="24"/>
        </w:rPr>
      </w:pPr>
    </w:p>
    <w:p w:rsidR="00897B7F" w:rsidRDefault="00897B7F" w:rsidP="00897B7F">
      <w:pPr>
        <w:shd w:val="clear" w:color="auto" w:fill="FFFFFF"/>
        <w:spacing w:line="348" w:lineRule="atLeast"/>
        <w:jc w:val="right"/>
        <w:rPr>
          <w:rFonts w:ascii="Arial" w:hAnsi="Arial" w:cs="Arial"/>
          <w:bCs/>
          <w:szCs w:val="24"/>
        </w:rPr>
      </w:pPr>
    </w:p>
    <w:p w:rsidR="00897B7F" w:rsidRDefault="00897B7F" w:rsidP="00897B7F">
      <w:pPr>
        <w:shd w:val="clear" w:color="auto" w:fill="FFFFFF"/>
        <w:spacing w:line="348" w:lineRule="atLeast"/>
        <w:jc w:val="right"/>
        <w:rPr>
          <w:rFonts w:ascii="Arial" w:hAnsi="Arial" w:cs="Arial"/>
          <w:bCs/>
          <w:szCs w:val="24"/>
        </w:rPr>
      </w:pPr>
    </w:p>
    <w:p w:rsidR="00897B7F" w:rsidRDefault="00897B7F" w:rsidP="00897B7F">
      <w:pPr>
        <w:shd w:val="clear" w:color="auto" w:fill="FFFFFF"/>
        <w:spacing w:line="348" w:lineRule="atLeast"/>
        <w:jc w:val="right"/>
        <w:rPr>
          <w:rFonts w:ascii="Arial" w:hAnsi="Arial" w:cs="Arial"/>
          <w:bCs/>
          <w:szCs w:val="24"/>
        </w:rPr>
      </w:pPr>
    </w:p>
    <w:p w:rsidR="00897B7F" w:rsidRPr="006D5D81" w:rsidRDefault="00897B7F" w:rsidP="00897B7F">
      <w:pPr>
        <w:shd w:val="clear" w:color="auto" w:fill="FFFFFF"/>
        <w:spacing w:line="348" w:lineRule="atLeast"/>
        <w:jc w:val="right"/>
        <w:rPr>
          <w:rFonts w:ascii="Arial" w:hAnsi="Arial" w:cs="Arial"/>
          <w:bCs/>
          <w:szCs w:val="24"/>
        </w:rPr>
      </w:pPr>
      <w:r w:rsidRPr="006D5D81">
        <w:rPr>
          <w:rFonts w:ascii="Arial" w:hAnsi="Arial" w:cs="Arial"/>
          <w:bCs/>
          <w:szCs w:val="24"/>
        </w:rPr>
        <w:t>Barcelona, 6 de novembre de 2014</w:t>
      </w: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Pr="006D5D81" w:rsidRDefault="00867F27" w:rsidP="00897B7F">
      <w:pPr>
        <w:shd w:val="clear" w:color="auto" w:fill="FFFFFF"/>
        <w:spacing w:line="276" w:lineRule="auto"/>
        <w:rPr>
          <w:rFonts w:ascii="Arial" w:hAnsi="Arial" w:cs="Arial"/>
          <w:b/>
          <w:bCs/>
          <w:sz w:val="28"/>
          <w:szCs w:val="28"/>
        </w:rPr>
      </w:pPr>
      <w:r w:rsidRPr="006D5D81">
        <w:rPr>
          <w:rFonts w:ascii="Arial" w:hAnsi="Arial" w:cs="Arial"/>
          <w:b/>
          <w:bCs/>
          <w:sz w:val="28"/>
          <w:szCs w:val="28"/>
        </w:rPr>
        <w:t xml:space="preserve">11a.  Mostra de cinema espiritual </w:t>
      </w:r>
    </w:p>
    <w:p w:rsidR="00897B7F" w:rsidRDefault="00897B7F" w:rsidP="00897B7F">
      <w:pPr>
        <w:shd w:val="clear" w:color="auto" w:fill="FFFFFF"/>
        <w:spacing w:line="276" w:lineRule="auto"/>
        <w:jc w:val="both"/>
        <w:rPr>
          <w:rFonts w:ascii="Arial" w:hAnsi="Arial" w:cs="Arial"/>
          <w:b/>
          <w:bCs/>
          <w:color w:val="000000"/>
          <w:szCs w:val="24"/>
        </w:rPr>
      </w:pPr>
    </w:p>
    <w:p w:rsidR="00867F27" w:rsidRPr="006D5D81" w:rsidRDefault="00867F27" w:rsidP="00897B7F">
      <w:pPr>
        <w:shd w:val="clear" w:color="auto" w:fill="FFFFFF"/>
        <w:spacing w:line="276" w:lineRule="auto"/>
        <w:jc w:val="both"/>
        <w:rPr>
          <w:rFonts w:ascii="Arial" w:hAnsi="Arial" w:cs="Arial"/>
          <w:b/>
          <w:bCs/>
          <w:color w:val="000000"/>
          <w:sz w:val="22"/>
          <w:szCs w:val="22"/>
        </w:rPr>
      </w:pPr>
      <w:r w:rsidRPr="006D5D81">
        <w:rPr>
          <w:rFonts w:ascii="Arial" w:hAnsi="Arial" w:cs="Arial"/>
          <w:b/>
          <w:bCs/>
          <w:color w:val="000000"/>
          <w:sz w:val="22"/>
          <w:szCs w:val="22"/>
        </w:rPr>
        <w:t xml:space="preserve">La Direcció General d’Afers Religiosos del Departament de Governació i Relacions Institucionals i la Filmoteca de Catalunya, organitzen conjuntament  l’onzena edició de la </w:t>
      </w:r>
      <w:hyperlink r:id="rId9" w:history="1">
        <w:r w:rsidRPr="006D5D81">
          <w:rPr>
            <w:rFonts w:ascii="Arial" w:hAnsi="Arial" w:cs="Arial"/>
            <w:b/>
            <w:bCs/>
            <w:color w:val="AC2115"/>
            <w:sz w:val="22"/>
            <w:szCs w:val="22"/>
          </w:rPr>
          <w:t>Mostra de cinema espiritual</w:t>
        </w:r>
      </w:hyperlink>
      <w:r w:rsidRPr="006D5D81">
        <w:rPr>
          <w:rFonts w:ascii="Arial" w:hAnsi="Arial" w:cs="Arial"/>
          <w:b/>
          <w:bCs/>
          <w:color w:val="000000"/>
          <w:sz w:val="22"/>
          <w:szCs w:val="22"/>
        </w:rPr>
        <w:t>, programada del 6 al 23 de novembre.</w:t>
      </w:r>
    </w:p>
    <w:p w:rsidR="00867F27" w:rsidRPr="006D5D81" w:rsidRDefault="00867F27" w:rsidP="00867F27">
      <w:pPr>
        <w:shd w:val="clear" w:color="auto" w:fill="FFFFFF"/>
        <w:jc w:val="both"/>
        <w:rPr>
          <w:rFonts w:ascii="Arial" w:hAnsi="Arial" w:cs="Arial"/>
          <w:sz w:val="22"/>
          <w:szCs w:val="22"/>
        </w:rPr>
      </w:pPr>
    </w:p>
    <w:p w:rsidR="00867F27" w:rsidRPr="006D5D81" w:rsidRDefault="00867F27" w:rsidP="00867F27">
      <w:pPr>
        <w:shd w:val="clear" w:color="auto" w:fill="FFFFFF"/>
        <w:jc w:val="both"/>
        <w:rPr>
          <w:rFonts w:ascii="Arial" w:hAnsi="Arial" w:cs="Arial"/>
          <w:bCs/>
          <w:sz w:val="22"/>
          <w:szCs w:val="22"/>
        </w:rPr>
      </w:pPr>
      <w:r w:rsidRPr="006D5D81">
        <w:rPr>
          <w:rFonts w:ascii="Arial" w:hAnsi="Arial" w:cs="Arial"/>
          <w:bCs/>
          <w:sz w:val="22"/>
          <w:szCs w:val="22"/>
        </w:rPr>
        <w:t xml:space="preserve">Les projeccions dels films que composen la Mostra enguany tindran lloc a tres espais diferents: a la Filmoteca de Catalunya (8 dels 12 films programats), a l’Auditori Blanquerna (els altres 4). A més, el Centre Parroquial Vilassar de Mar acollirà les mateixes quatre pel·lícules prèviament projectades a l’Auditori Blanquerna, i el cinema Els Lluïsos d’Horta projectarà el film </w:t>
      </w:r>
      <w:r w:rsidRPr="006D5D81">
        <w:rPr>
          <w:rFonts w:ascii="Arial" w:hAnsi="Arial" w:cs="Arial"/>
          <w:bCs/>
          <w:i/>
          <w:sz w:val="22"/>
          <w:szCs w:val="22"/>
        </w:rPr>
        <w:t xml:space="preserve">La </w:t>
      </w:r>
      <w:proofErr w:type="spellStart"/>
      <w:r w:rsidRPr="006D5D81">
        <w:rPr>
          <w:rFonts w:ascii="Arial" w:hAnsi="Arial" w:cs="Arial"/>
          <w:bCs/>
          <w:i/>
          <w:sz w:val="22"/>
          <w:szCs w:val="22"/>
        </w:rPr>
        <w:t>Jaula</w:t>
      </w:r>
      <w:proofErr w:type="spellEnd"/>
      <w:r w:rsidRPr="006D5D81">
        <w:rPr>
          <w:rFonts w:ascii="Arial" w:hAnsi="Arial" w:cs="Arial"/>
          <w:bCs/>
          <w:i/>
          <w:sz w:val="22"/>
          <w:szCs w:val="22"/>
        </w:rPr>
        <w:t xml:space="preserve"> de oro</w:t>
      </w:r>
      <w:r w:rsidRPr="006D5D81">
        <w:rPr>
          <w:rFonts w:ascii="Arial" w:hAnsi="Arial" w:cs="Arial"/>
          <w:bCs/>
          <w:sz w:val="22"/>
          <w:szCs w:val="22"/>
        </w:rPr>
        <w:t>.</w:t>
      </w:r>
    </w:p>
    <w:p w:rsidR="00867F27" w:rsidRPr="006D5D81" w:rsidRDefault="00867F27" w:rsidP="00867F27">
      <w:pPr>
        <w:shd w:val="clear" w:color="auto" w:fill="FFFFFF"/>
        <w:jc w:val="both"/>
        <w:rPr>
          <w:rFonts w:ascii="Arial" w:hAnsi="Arial" w:cs="Arial"/>
          <w:bCs/>
          <w:sz w:val="22"/>
          <w:szCs w:val="22"/>
        </w:rPr>
      </w:pPr>
    </w:p>
    <w:p w:rsidR="00867F27" w:rsidRPr="006D5D81" w:rsidRDefault="00867F27" w:rsidP="00867F27">
      <w:pPr>
        <w:shd w:val="clear" w:color="auto" w:fill="FFFFFF"/>
        <w:jc w:val="both"/>
        <w:rPr>
          <w:rFonts w:ascii="Arial" w:hAnsi="Arial" w:cs="Arial"/>
          <w:bCs/>
          <w:sz w:val="22"/>
          <w:szCs w:val="22"/>
        </w:rPr>
      </w:pPr>
      <w:r w:rsidRPr="006D5D81">
        <w:rPr>
          <w:rFonts w:ascii="Arial" w:hAnsi="Arial" w:cs="Arial"/>
          <w:bCs/>
          <w:sz w:val="22"/>
          <w:szCs w:val="22"/>
        </w:rPr>
        <w:t xml:space="preserve">La present edició ha estat organitzada per la Direcció General d’Afers religiosos, depenen del departament de Governació i Relacions Institucionals de la Generalitat de Catalunya, que ha assumit el director general, Enric Vendrell. El coordinador és </w:t>
      </w:r>
      <w:proofErr w:type="spellStart"/>
      <w:r w:rsidRPr="006D5D81">
        <w:rPr>
          <w:rFonts w:ascii="Arial" w:hAnsi="Arial" w:cs="Arial"/>
          <w:bCs/>
          <w:sz w:val="22"/>
          <w:szCs w:val="22"/>
        </w:rPr>
        <w:t>Peio</w:t>
      </w:r>
      <w:proofErr w:type="spellEnd"/>
      <w:r w:rsidRPr="006D5D81">
        <w:rPr>
          <w:rFonts w:ascii="Arial" w:hAnsi="Arial" w:cs="Arial"/>
          <w:bCs/>
          <w:sz w:val="22"/>
          <w:szCs w:val="22"/>
        </w:rPr>
        <w:t xml:space="preserve"> Sánchez, mossèn i professor de la Facultat de Teologia.</w:t>
      </w:r>
    </w:p>
    <w:p w:rsidR="00867F27" w:rsidRPr="006D5D81" w:rsidRDefault="00867F27" w:rsidP="00867F27">
      <w:pPr>
        <w:shd w:val="clear" w:color="auto" w:fill="FFFFFF"/>
        <w:jc w:val="both"/>
        <w:rPr>
          <w:rFonts w:ascii="Arial" w:hAnsi="Arial" w:cs="Arial"/>
          <w:bCs/>
          <w:sz w:val="22"/>
          <w:szCs w:val="22"/>
        </w:rPr>
      </w:pPr>
    </w:p>
    <w:p w:rsidR="00867F27" w:rsidRPr="006D5D81" w:rsidRDefault="00867F27" w:rsidP="00867F27">
      <w:pPr>
        <w:shd w:val="clear" w:color="auto" w:fill="FFFFFF"/>
        <w:jc w:val="both"/>
        <w:rPr>
          <w:rFonts w:ascii="Arial" w:hAnsi="Arial" w:cs="Arial"/>
          <w:sz w:val="22"/>
          <w:szCs w:val="22"/>
        </w:rPr>
      </w:pPr>
      <w:r w:rsidRPr="006D5D81">
        <w:rPr>
          <w:rFonts w:ascii="Arial" w:hAnsi="Arial" w:cs="Arial"/>
          <w:bCs/>
          <w:sz w:val="22"/>
          <w:szCs w:val="22"/>
        </w:rPr>
        <w:t xml:space="preserve">La Mostra de cinema espiritual, nascuda amb </w:t>
      </w:r>
      <w:r w:rsidRPr="006D5D81">
        <w:rPr>
          <w:rFonts w:ascii="Arial" w:hAnsi="Arial" w:cs="Arial"/>
          <w:sz w:val="22"/>
          <w:szCs w:val="22"/>
        </w:rPr>
        <w:t xml:space="preserve">vocació de diàleg interreligiós i cultural, segueix convidant a aprofundir en els grans interrogants, i continua la recerca de la presència de la dimensió espiritual en la cultura audiovisual, i en concret, a través del cinema. </w:t>
      </w:r>
    </w:p>
    <w:p w:rsidR="00867F27" w:rsidRPr="006D5D81" w:rsidRDefault="00867F27" w:rsidP="00867F27">
      <w:pPr>
        <w:shd w:val="clear" w:color="auto" w:fill="FFFFFF"/>
        <w:jc w:val="both"/>
        <w:rPr>
          <w:rFonts w:ascii="Arial" w:hAnsi="Arial" w:cs="Arial"/>
          <w:bCs/>
          <w:sz w:val="22"/>
          <w:szCs w:val="22"/>
        </w:rPr>
      </w:pPr>
    </w:p>
    <w:p w:rsidR="00867F27" w:rsidRPr="006D5D81" w:rsidRDefault="00867F27" w:rsidP="00867F27">
      <w:pPr>
        <w:shd w:val="clear" w:color="auto" w:fill="FFFFFF"/>
        <w:jc w:val="both"/>
        <w:rPr>
          <w:rFonts w:ascii="Arial" w:hAnsi="Arial" w:cs="Arial"/>
          <w:bCs/>
          <w:sz w:val="22"/>
          <w:szCs w:val="22"/>
        </w:rPr>
      </w:pPr>
      <w:r w:rsidRPr="006D5D81">
        <w:rPr>
          <w:rFonts w:ascii="Arial" w:hAnsi="Arial" w:cs="Arial"/>
          <w:bCs/>
          <w:sz w:val="22"/>
          <w:szCs w:val="22"/>
        </w:rPr>
        <w:t xml:space="preserve">L’Auditori Blanquerna acull avui, a les 19.30, la projecció del film </w:t>
      </w:r>
      <w:proofErr w:type="spellStart"/>
      <w:r w:rsidRPr="006D5D81">
        <w:rPr>
          <w:rFonts w:ascii="Arial" w:hAnsi="Arial" w:cs="Arial"/>
          <w:bCs/>
          <w:i/>
          <w:sz w:val="22"/>
          <w:szCs w:val="22"/>
        </w:rPr>
        <w:t>Espacio</w:t>
      </w:r>
      <w:proofErr w:type="spellEnd"/>
      <w:r w:rsidRPr="006D5D81">
        <w:rPr>
          <w:rFonts w:ascii="Arial" w:hAnsi="Arial" w:cs="Arial"/>
          <w:bCs/>
          <w:i/>
          <w:sz w:val="22"/>
          <w:szCs w:val="22"/>
        </w:rPr>
        <w:t xml:space="preserve"> interior</w:t>
      </w:r>
      <w:r w:rsidRPr="006D5D81">
        <w:rPr>
          <w:rFonts w:ascii="Arial" w:hAnsi="Arial" w:cs="Arial"/>
          <w:bCs/>
          <w:sz w:val="22"/>
          <w:szCs w:val="22"/>
        </w:rPr>
        <w:t xml:space="preserve"> (</w:t>
      </w:r>
      <w:proofErr w:type="spellStart"/>
      <w:r w:rsidRPr="006D5D81">
        <w:rPr>
          <w:rFonts w:ascii="Arial" w:hAnsi="Arial" w:cs="Arial"/>
          <w:bCs/>
          <w:sz w:val="22"/>
          <w:szCs w:val="22"/>
        </w:rPr>
        <w:t>Kai</w:t>
      </w:r>
      <w:proofErr w:type="spellEnd"/>
      <w:r w:rsidRPr="006D5D81">
        <w:rPr>
          <w:rFonts w:ascii="Arial" w:hAnsi="Arial" w:cs="Arial"/>
          <w:bCs/>
          <w:sz w:val="22"/>
          <w:szCs w:val="22"/>
        </w:rPr>
        <w:t xml:space="preserve"> </w:t>
      </w:r>
      <w:proofErr w:type="spellStart"/>
      <w:r w:rsidRPr="006D5D81">
        <w:rPr>
          <w:rFonts w:ascii="Arial" w:hAnsi="Arial" w:cs="Arial"/>
          <w:bCs/>
          <w:sz w:val="22"/>
          <w:szCs w:val="22"/>
        </w:rPr>
        <w:t>Parlange</w:t>
      </w:r>
      <w:proofErr w:type="spellEnd"/>
      <w:r w:rsidRPr="006D5D81">
        <w:rPr>
          <w:rFonts w:ascii="Arial" w:hAnsi="Arial" w:cs="Arial"/>
          <w:bCs/>
          <w:sz w:val="22"/>
          <w:szCs w:val="22"/>
        </w:rPr>
        <w:t xml:space="preserve">, 2012), sessió que comptarà amb la participació del seu director, el mexicà </w:t>
      </w:r>
      <w:proofErr w:type="spellStart"/>
      <w:r w:rsidRPr="006D5D81">
        <w:rPr>
          <w:rFonts w:ascii="Arial" w:hAnsi="Arial" w:cs="Arial"/>
          <w:bCs/>
          <w:sz w:val="22"/>
          <w:szCs w:val="22"/>
        </w:rPr>
        <w:t>Kai</w:t>
      </w:r>
      <w:proofErr w:type="spellEnd"/>
      <w:r w:rsidRPr="006D5D81">
        <w:rPr>
          <w:rFonts w:ascii="Arial" w:hAnsi="Arial" w:cs="Arial"/>
          <w:bCs/>
          <w:sz w:val="22"/>
          <w:szCs w:val="22"/>
        </w:rPr>
        <w:t xml:space="preserve"> </w:t>
      </w:r>
      <w:proofErr w:type="spellStart"/>
      <w:r w:rsidRPr="006D5D81">
        <w:rPr>
          <w:rFonts w:ascii="Arial" w:hAnsi="Arial" w:cs="Arial"/>
          <w:bCs/>
          <w:sz w:val="22"/>
          <w:szCs w:val="22"/>
        </w:rPr>
        <w:t>Parlange</w:t>
      </w:r>
      <w:proofErr w:type="spellEnd"/>
      <w:r w:rsidRPr="006D5D81">
        <w:rPr>
          <w:rFonts w:ascii="Arial" w:hAnsi="Arial" w:cs="Arial"/>
          <w:bCs/>
          <w:sz w:val="22"/>
          <w:szCs w:val="22"/>
        </w:rPr>
        <w:t xml:space="preserve">, i d’Enric Vendrell, director general d’Afers Religiosos. </w:t>
      </w:r>
    </w:p>
    <w:p w:rsidR="00867F27" w:rsidRPr="006D5D81" w:rsidRDefault="00867F27" w:rsidP="00867F27">
      <w:pPr>
        <w:shd w:val="clear" w:color="auto" w:fill="FFFFFF"/>
        <w:jc w:val="both"/>
        <w:rPr>
          <w:rFonts w:ascii="Arial" w:hAnsi="Arial" w:cs="Arial"/>
          <w:b/>
          <w:bCs/>
          <w:sz w:val="22"/>
          <w:szCs w:val="22"/>
        </w:rPr>
      </w:pPr>
    </w:p>
    <w:p w:rsidR="00867F27" w:rsidRPr="006D5D81" w:rsidRDefault="00867F27" w:rsidP="00867F27">
      <w:pPr>
        <w:shd w:val="clear" w:color="auto" w:fill="FFFFFF"/>
        <w:jc w:val="both"/>
        <w:rPr>
          <w:rFonts w:ascii="Arial" w:hAnsi="Arial" w:cs="Arial"/>
          <w:sz w:val="22"/>
          <w:szCs w:val="22"/>
        </w:rPr>
      </w:pPr>
      <w:r w:rsidRPr="006D5D81">
        <w:rPr>
          <w:rFonts w:ascii="Arial" w:hAnsi="Arial" w:cs="Arial"/>
          <w:bCs/>
          <w:sz w:val="22"/>
          <w:szCs w:val="22"/>
        </w:rPr>
        <w:t xml:space="preserve">Del 7 al 19 de novembre tindran lloc les sessions de la Filmoteca que acollirà una selecció de vuit </w:t>
      </w:r>
      <w:r w:rsidRPr="006D5D81">
        <w:rPr>
          <w:rFonts w:ascii="Arial" w:hAnsi="Arial" w:cs="Arial"/>
          <w:sz w:val="22"/>
          <w:szCs w:val="22"/>
        </w:rPr>
        <w:t xml:space="preserve">pel·lícules representatives del cinema espiritual i religiós actual </w:t>
      </w:r>
      <w:r w:rsidRPr="006D5D81">
        <w:rPr>
          <w:rFonts w:ascii="Arial" w:hAnsi="Arial" w:cs="Arial"/>
          <w:noProof/>
          <w:sz w:val="22"/>
          <w:szCs w:val="22"/>
        </w:rPr>
        <w:t xml:space="preserve">que </w:t>
      </w:r>
      <w:r w:rsidRPr="006D5D81">
        <w:rPr>
          <w:rStyle w:val="Textennegreta"/>
          <w:rFonts w:ascii="Arial" w:hAnsi="Arial" w:cs="Arial"/>
          <w:b w:val="0"/>
          <w:color w:val="000000"/>
          <w:sz w:val="22"/>
          <w:szCs w:val="22"/>
          <w:bdr w:val="none" w:sz="0" w:space="0" w:color="auto" w:frame="1"/>
        </w:rPr>
        <w:t>aprofundeixen en l’expressió de la preocupació religiosa, filosòfica, estètica i social des d’una perspectiva humanista.</w:t>
      </w:r>
      <w:r w:rsidRPr="006D5D81">
        <w:rPr>
          <w:rFonts w:ascii="Arial" w:hAnsi="Arial" w:cs="Arial"/>
          <w:sz w:val="22"/>
          <w:szCs w:val="22"/>
        </w:rPr>
        <w:t xml:space="preserve"> Com en anys anteriors les sessions cinematogràfiques aniran precedides d’una presentació per part d’un especialista, per analitzar les claus de cada pel·lícula i afavorir la reflexió. </w:t>
      </w:r>
    </w:p>
    <w:p w:rsidR="00867F27" w:rsidRPr="006D5D81" w:rsidRDefault="00867F27" w:rsidP="00867F27">
      <w:pPr>
        <w:shd w:val="clear" w:color="auto" w:fill="FFFFFF"/>
        <w:jc w:val="both"/>
        <w:rPr>
          <w:rFonts w:ascii="Arial" w:hAnsi="Arial" w:cs="Arial"/>
          <w:sz w:val="22"/>
          <w:szCs w:val="22"/>
        </w:rPr>
      </w:pPr>
    </w:p>
    <w:p w:rsidR="00867F27" w:rsidRPr="006D5D81" w:rsidRDefault="00867F27" w:rsidP="00867F27">
      <w:pPr>
        <w:shd w:val="clear" w:color="auto" w:fill="FFFFFF"/>
        <w:jc w:val="both"/>
        <w:rPr>
          <w:rFonts w:ascii="Arial" w:hAnsi="Arial" w:cs="Arial"/>
          <w:b/>
          <w:smallCaps/>
          <w:sz w:val="22"/>
          <w:szCs w:val="22"/>
        </w:rPr>
      </w:pPr>
    </w:p>
    <w:p w:rsidR="00867F27" w:rsidRPr="006D5D81" w:rsidRDefault="00867F27" w:rsidP="00867F27">
      <w:pPr>
        <w:shd w:val="clear" w:color="auto" w:fill="FFFFFF"/>
        <w:jc w:val="both"/>
        <w:rPr>
          <w:rFonts w:ascii="Arial" w:hAnsi="Arial" w:cs="Arial"/>
          <w:b/>
          <w:smallCaps/>
          <w:sz w:val="22"/>
          <w:szCs w:val="22"/>
        </w:rPr>
      </w:pPr>
      <w:r w:rsidRPr="006D5D81">
        <w:rPr>
          <w:rFonts w:ascii="Arial" w:hAnsi="Arial" w:cs="Arial"/>
          <w:b/>
          <w:smallCaps/>
          <w:sz w:val="22"/>
          <w:szCs w:val="22"/>
        </w:rPr>
        <w:t>Sessions a l’Auditori Blanquerna</w:t>
      </w:r>
    </w:p>
    <w:p w:rsidR="00867F27" w:rsidRPr="006D5D81" w:rsidRDefault="00867F27" w:rsidP="00867F27">
      <w:pPr>
        <w:shd w:val="clear" w:color="auto" w:fill="FFFFFF"/>
        <w:jc w:val="both"/>
        <w:rPr>
          <w:rFonts w:ascii="Arial" w:hAnsi="Arial" w:cs="Arial"/>
          <w:b/>
          <w:smallCaps/>
          <w:sz w:val="22"/>
          <w:szCs w:val="22"/>
        </w:rPr>
      </w:pPr>
    </w:p>
    <w:p w:rsidR="00867F27" w:rsidRPr="006D5D81" w:rsidRDefault="00867F27" w:rsidP="00867F27">
      <w:pPr>
        <w:shd w:val="clear" w:color="auto" w:fill="FFFFFF"/>
        <w:ind w:right="74"/>
        <w:rPr>
          <w:rFonts w:ascii="Arial" w:hAnsi="Arial" w:cs="Arial"/>
          <w:b/>
          <w:sz w:val="22"/>
          <w:szCs w:val="22"/>
          <w:u w:val="single"/>
        </w:rPr>
      </w:pPr>
      <w:r w:rsidRPr="006D5D81">
        <w:rPr>
          <w:rFonts w:ascii="Arial" w:hAnsi="Arial" w:cs="Arial"/>
          <w:b/>
          <w:sz w:val="22"/>
          <w:szCs w:val="22"/>
          <w:u w:val="single"/>
        </w:rPr>
        <w:t>Dijous, 6 de novembre (19.30 h); dissabte, 22 de novembre (20.00 h) al Centre Parroquial Sant Vicent de Sarrià</w:t>
      </w:r>
    </w:p>
    <w:p w:rsidR="00867F27" w:rsidRPr="006D5D81" w:rsidRDefault="00867F27" w:rsidP="00867F27">
      <w:pPr>
        <w:shd w:val="clear" w:color="auto" w:fill="FFFFFF"/>
        <w:spacing w:before="120" w:after="120" w:line="270" w:lineRule="atLeast"/>
        <w:ind w:right="75"/>
        <w:jc w:val="both"/>
        <w:rPr>
          <w:rFonts w:ascii="Arial" w:hAnsi="Arial" w:cs="Arial"/>
          <w:sz w:val="22"/>
          <w:szCs w:val="22"/>
        </w:rPr>
      </w:pPr>
      <w:proofErr w:type="spellStart"/>
      <w:r w:rsidRPr="006D5D81">
        <w:rPr>
          <w:rFonts w:ascii="Arial" w:hAnsi="Arial" w:cs="Arial"/>
          <w:b/>
          <w:sz w:val="22"/>
          <w:szCs w:val="22"/>
        </w:rPr>
        <w:t>Espacio</w:t>
      </w:r>
      <w:proofErr w:type="spellEnd"/>
      <w:r w:rsidRPr="006D5D81">
        <w:rPr>
          <w:rFonts w:ascii="Arial" w:hAnsi="Arial" w:cs="Arial"/>
          <w:b/>
          <w:sz w:val="22"/>
          <w:szCs w:val="22"/>
        </w:rPr>
        <w:t xml:space="preserve"> interior </w:t>
      </w:r>
      <w:hyperlink r:id="rId10" w:history="1">
        <w:proofErr w:type="spellStart"/>
        <w:r w:rsidRPr="006D5D81">
          <w:rPr>
            <w:rFonts w:ascii="Arial" w:hAnsi="Arial" w:cs="Arial"/>
            <w:sz w:val="22"/>
            <w:szCs w:val="22"/>
          </w:rPr>
          <w:t>Kai</w:t>
        </w:r>
        <w:proofErr w:type="spellEnd"/>
        <w:r w:rsidRPr="006D5D81">
          <w:rPr>
            <w:rFonts w:ascii="Arial" w:hAnsi="Arial" w:cs="Arial"/>
            <w:sz w:val="22"/>
            <w:szCs w:val="22"/>
          </w:rPr>
          <w:t xml:space="preserve"> </w:t>
        </w:r>
        <w:proofErr w:type="spellStart"/>
        <w:r w:rsidRPr="006D5D81">
          <w:rPr>
            <w:rFonts w:ascii="Arial" w:hAnsi="Arial" w:cs="Arial"/>
            <w:sz w:val="22"/>
            <w:szCs w:val="22"/>
          </w:rPr>
          <w:t>Parlange</w:t>
        </w:r>
        <w:proofErr w:type="spellEnd"/>
      </w:hyperlink>
      <w:r w:rsidRPr="006D5D81">
        <w:rPr>
          <w:rFonts w:ascii="Arial" w:hAnsi="Arial" w:cs="Arial"/>
          <w:sz w:val="22"/>
          <w:szCs w:val="22"/>
        </w:rPr>
        <w:t xml:space="preserve">, 2012. Int.: </w:t>
      </w:r>
      <w:proofErr w:type="spellStart"/>
      <w:r w:rsidRPr="006D5D81">
        <w:rPr>
          <w:rFonts w:ascii="Arial" w:hAnsi="Arial" w:cs="Arial"/>
          <w:sz w:val="22"/>
          <w:szCs w:val="22"/>
        </w:rPr>
        <w:t>Kuno</w:t>
      </w:r>
      <w:proofErr w:type="spellEnd"/>
      <w:r w:rsidRPr="006D5D81">
        <w:rPr>
          <w:rFonts w:ascii="Arial" w:hAnsi="Arial" w:cs="Arial"/>
          <w:sz w:val="22"/>
          <w:szCs w:val="22"/>
        </w:rPr>
        <w:t xml:space="preserve"> Becker, Ana </w:t>
      </w:r>
      <w:proofErr w:type="spellStart"/>
      <w:r w:rsidRPr="006D5D81">
        <w:rPr>
          <w:rFonts w:ascii="Arial" w:hAnsi="Arial" w:cs="Arial"/>
          <w:sz w:val="22"/>
          <w:szCs w:val="22"/>
        </w:rPr>
        <w:t>Serradilla</w:t>
      </w:r>
      <w:proofErr w:type="spellEnd"/>
      <w:r w:rsidRPr="006D5D81">
        <w:rPr>
          <w:rFonts w:ascii="Arial" w:hAnsi="Arial" w:cs="Arial"/>
          <w:sz w:val="22"/>
          <w:szCs w:val="22"/>
        </w:rPr>
        <w:t xml:space="preserve">, </w:t>
      </w:r>
      <w:proofErr w:type="spellStart"/>
      <w:r w:rsidRPr="006D5D81">
        <w:rPr>
          <w:rFonts w:ascii="Arial" w:hAnsi="Arial" w:cs="Arial"/>
          <w:sz w:val="22"/>
          <w:szCs w:val="22"/>
        </w:rPr>
        <w:t>Hernán</w:t>
      </w:r>
      <w:proofErr w:type="spellEnd"/>
      <w:r w:rsidRPr="006D5D81">
        <w:rPr>
          <w:rFonts w:ascii="Arial" w:hAnsi="Arial" w:cs="Arial"/>
          <w:sz w:val="22"/>
          <w:szCs w:val="22"/>
        </w:rPr>
        <w:t xml:space="preserve"> Mendoza, Gerardo </w:t>
      </w:r>
      <w:proofErr w:type="spellStart"/>
      <w:r w:rsidRPr="006D5D81">
        <w:rPr>
          <w:rFonts w:ascii="Arial" w:hAnsi="Arial" w:cs="Arial"/>
          <w:sz w:val="22"/>
          <w:szCs w:val="22"/>
        </w:rPr>
        <w:t>Taracena</w:t>
      </w:r>
      <w:proofErr w:type="spellEnd"/>
      <w:r w:rsidRPr="006D5D81">
        <w:rPr>
          <w:rFonts w:ascii="Arial" w:hAnsi="Arial" w:cs="Arial"/>
          <w:sz w:val="22"/>
          <w:szCs w:val="22"/>
        </w:rPr>
        <w:t xml:space="preserve">, Rocío </w:t>
      </w:r>
      <w:proofErr w:type="spellStart"/>
      <w:r w:rsidRPr="006D5D81">
        <w:rPr>
          <w:rFonts w:ascii="Arial" w:hAnsi="Arial" w:cs="Arial"/>
          <w:sz w:val="22"/>
          <w:szCs w:val="22"/>
        </w:rPr>
        <w:t>Verdejo,Alejandro</w:t>
      </w:r>
      <w:proofErr w:type="spellEnd"/>
      <w:r w:rsidRPr="006D5D81">
        <w:rPr>
          <w:rFonts w:ascii="Arial" w:hAnsi="Arial" w:cs="Arial"/>
          <w:sz w:val="22"/>
          <w:szCs w:val="22"/>
        </w:rPr>
        <w:t xml:space="preserve"> Barrios, Marina de </w:t>
      </w:r>
      <w:proofErr w:type="spellStart"/>
      <w:r w:rsidRPr="006D5D81">
        <w:rPr>
          <w:rFonts w:ascii="Arial" w:hAnsi="Arial" w:cs="Arial"/>
          <w:sz w:val="22"/>
          <w:szCs w:val="22"/>
        </w:rPr>
        <w:t>Tavira</w:t>
      </w:r>
      <w:proofErr w:type="spellEnd"/>
      <w:r w:rsidRPr="006D5D81">
        <w:rPr>
          <w:rFonts w:ascii="Arial" w:hAnsi="Arial" w:cs="Arial"/>
          <w:sz w:val="22"/>
          <w:szCs w:val="22"/>
        </w:rPr>
        <w:t xml:space="preserve">, Roberto Sosa, Juan Carlos Colombo, Juan Pablo Medina, Adriana </w:t>
      </w:r>
      <w:proofErr w:type="spellStart"/>
      <w:r w:rsidRPr="006D5D81">
        <w:rPr>
          <w:rFonts w:ascii="Arial" w:hAnsi="Arial" w:cs="Arial"/>
          <w:sz w:val="22"/>
          <w:szCs w:val="22"/>
        </w:rPr>
        <w:t>Louvier</w:t>
      </w:r>
      <w:proofErr w:type="spellEnd"/>
      <w:r w:rsidRPr="006D5D81">
        <w:rPr>
          <w:rFonts w:ascii="Arial" w:hAnsi="Arial" w:cs="Arial"/>
          <w:sz w:val="22"/>
          <w:szCs w:val="22"/>
        </w:rPr>
        <w:t xml:space="preserve">, </w:t>
      </w:r>
      <w:proofErr w:type="spellStart"/>
      <w:r w:rsidRPr="006D5D81">
        <w:rPr>
          <w:rFonts w:ascii="Arial" w:hAnsi="Arial" w:cs="Arial"/>
          <w:sz w:val="22"/>
          <w:szCs w:val="22"/>
        </w:rPr>
        <w:t>Enoc</w:t>
      </w:r>
      <w:proofErr w:type="spellEnd"/>
      <w:r w:rsidRPr="006D5D81">
        <w:rPr>
          <w:rFonts w:ascii="Arial" w:hAnsi="Arial" w:cs="Arial"/>
          <w:sz w:val="22"/>
          <w:szCs w:val="22"/>
        </w:rPr>
        <w:t xml:space="preserve"> </w:t>
      </w:r>
      <w:proofErr w:type="spellStart"/>
      <w:r w:rsidRPr="006D5D81">
        <w:rPr>
          <w:rFonts w:ascii="Arial" w:hAnsi="Arial" w:cs="Arial"/>
          <w:sz w:val="22"/>
          <w:szCs w:val="22"/>
        </w:rPr>
        <w:t>Leaño</w:t>
      </w:r>
      <w:proofErr w:type="spellEnd"/>
      <w:r w:rsidRPr="006D5D81">
        <w:rPr>
          <w:rFonts w:ascii="Arial" w:hAnsi="Arial" w:cs="Arial"/>
          <w:sz w:val="22"/>
          <w:szCs w:val="22"/>
        </w:rPr>
        <w:t>. Mexicana. V.O. castellà 89’</w:t>
      </w:r>
    </w:p>
    <w:p w:rsidR="00867F27" w:rsidRDefault="00867F27" w:rsidP="00867F27">
      <w:pPr>
        <w:shd w:val="clear" w:color="auto" w:fill="FFFFFF"/>
        <w:ind w:right="74"/>
        <w:jc w:val="both"/>
        <w:rPr>
          <w:rFonts w:ascii="Arial" w:hAnsi="Arial" w:cs="Arial"/>
          <w:sz w:val="22"/>
          <w:szCs w:val="22"/>
        </w:rPr>
      </w:pPr>
      <w:r w:rsidRPr="006D5D81">
        <w:rPr>
          <w:rFonts w:ascii="Arial" w:hAnsi="Arial" w:cs="Arial"/>
          <w:sz w:val="22"/>
          <w:szCs w:val="22"/>
        </w:rPr>
        <w:t xml:space="preserve">Lázaro està segrestat en una cambra de tres metres quadrats completament aïllat del món exterior. Obligat a revelar informació íntima sobre els seus familiars, cau en una </w:t>
      </w: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Pr="00867F27" w:rsidRDefault="00867F27" w:rsidP="00867F27">
      <w:pPr>
        <w:shd w:val="clear" w:color="auto" w:fill="FFFFFF"/>
        <w:ind w:right="74"/>
        <w:jc w:val="both"/>
        <w:rPr>
          <w:rFonts w:ascii="Arial" w:hAnsi="Arial" w:cs="Arial"/>
          <w:sz w:val="22"/>
          <w:szCs w:val="22"/>
        </w:rPr>
      </w:pPr>
      <w:r w:rsidRPr="00867F27">
        <w:rPr>
          <w:rFonts w:ascii="Arial" w:hAnsi="Arial" w:cs="Arial"/>
          <w:sz w:val="22"/>
          <w:szCs w:val="22"/>
        </w:rPr>
        <w:t xml:space="preserve">desídia  total. A  la vora de la mort, s'adona, esperançat, que  la  seva voluntat i la seva ment mai podran ser segrestades. És possible que mai l’alliberin, però la seva gran fe i dignitat li mostren la infrangible naturalesa de l'esperit humà. </w:t>
      </w:r>
      <w:r w:rsidRPr="00867F27">
        <w:rPr>
          <w:rFonts w:ascii="Arial" w:hAnsi="Arial" w:cs="Arial"/>
          <w:color w:val="333333"/>
          <w:sz w:val="22"/>
          <w:szCs w:val="22"/>
        </w:rPr>
        <w:t>(FILMAFFINITY)</w:t>
      </w:r>
    </w:p>
    <w:p w:rsidR="00867F27" w:rsidRPr="00867F27" w:rsidRDefault="00867F27" w:rsidP="00867F27">
      <w:pPr>
        <w:shd w:val="clear" w:color="auto" w:fill="FFFFFF"/>
        <w:spacing w:before="120" w:after="120" w:line="270" w:lineRule="atLeast"/>
        <w:ind w:right="75"/>
        <w:rPr>
          <w:rFonts w:ascii="Arial" w:hAnsi="Arial" w:cs="Arial"/>
          <w:color w:val="333333"/>
          <w:sz w:val="22"/>
          <w:szCs w:val="22"/>
        </w:rPr>
      </w:pPr>
    </w:p>
    <w:p w:rsidR="00867F27" w:rsidRPr="00867F27" w:rsidRDefault="00867F27" w:rsidP="00867F27">
      <w:pPr>
        <w:shd w:val="clear" w:color="auto" w:fill="FFFFFF"/>
        <w:spacing w:before="120" w:after="120" w:line="270" w:lineRule="atLeast"/>
        <w:ind w:right="75"/>
        <w:rPr>
          <w:rFonts w:ascii="Arial" w:hAnsi="Arial" w:cs="Arial"/>
          <w:b/>
          <w:sz w:val="22"/>
          <w:szCs w:val="22"/>
          <w:u w:val="single"/>
        </w:rPr>
      </w:pPr>
      <w:r w:rsidRPr="00867F27">
        <w:rPr>
          <w:rFonts w:ascii="Arial" w:hAnsi="Arial" w:cs="Arial"/>
          <w:b/>
          <w:sz w:val="22"/>
          <w:szCs w:val="22"/>
          <w:u w:val="single"/>
        </w:rPr>
        <w:t>Dilluns, 10 de novembre (19.30 h); Dilluns, 20 de novembre, Centre Parroquial Vilassar de Mar; Diumenge, 23 de novembre, Centre Parroquial Sant Vicenç de Sarrià</w:t>
      </w:r>
    </w:p>
    <w:p w:rsidR="00867F27" w:rsidRPr="00867F27" w:rsidRDefault="00867F27" w:rsidP="00867F27">
      <w:pPr>
        <w:shd w:val="clear" w:color="auto" w:fill="FFFFFF"/>
        <w:ind w:right="74"/>
        <w:rPr>
          <w:rFonts w:ascii="Arial" w:hAnsi="Arial" w:cs="Arial"/>
          <w:sz w:val="22"/>
          <w:szCs w:val="22"/>
          <w:lang w:val="es-ES"/>
        </w:rPr>
      </w:pPr>
      <w:proofErr w:type="spellStart"/>
      <w:r w:rsidRPr="00867F27">
        <w:rPr>
          <w:rFonts w:ascii="Arial" w:hAnsi="Arial" w:cs="Arial"/>
          <w:b/>
          <w:sz w:val="22"/>
          <w:szCs w:val="22"/>
        </w:rPr>
        <w:t>Quédate</w:t>
      </w:r>
      <w:proofErr w:type="spellEnd"/>
      <w:r w:rsidRPr="00867F27">
        <w:rPr>
          <w:rFonts w:ascii="Arial" w:hAnsi="Arial" w:cs="Arial"/>
          <w:b/>
          <w:sz w:val="22"/>
          <w:szCs w:val="22"/>
        </w:rPr>
        <w:t xml:space="preserve"> </w:t>
      </w:r>
      <w:proofErr w:type="spellStart"/>
      <w:r w:rsidRPr="00867F27">
        <w:rPr>
          <w:rFonts w:ascii="Arial" w:hAnsi="Arial" w:cs="Arial"/>
          <w:b/>
          <w:sz w:val="22"/>
          <w:szCs w:val="22"/>
        </w:rPr>
        <w:t>conmigo</w:t>
      </w:r>
      <w:proofErr w:type="spellEnd"/>
      <w:r w:rsidRPr="00867F27">
        <w:rPr>
          <w:rFonts w:ascii="Arial" w:hAnsi="Arial" w:cs="Arial"/>
          <w:b/>
          <w:sz w:val="22"/>
          <w:szCs w:val="22"/>
        </w:rPr>
        <w:t xml:space="preserve">. </w:t>
      </w:r>
      <w:r w:rsidRPr="00867F27">
        <w:rPr>
          <w:rFonts w:ascii="Arial" w:hAnsi="Arial" w:cs="Arial"/>
          <w:sz w:val="22"/>
          <w:szCs w:val="22"/>
          <w:lang w:val="en-US"/>
        </w:rPr>
        <w:t xml:space="preserve">Still (Still Mine). </w:t>
      </w:r>
      <w:r w:rsidRPr="00867F27">
        <w:rPr>
          <w:rFonts w:ascii="Arial" w:hAnsi="Arial" w:cs="Arial"/>
          <w:sz w:val="22"/>
          <w:szCs w:val="22"/>
        </w:rPr>
        <w:t xml:space="preserve">Michael </w:t>
      </w:r>
      <w:proofErr w:type="spellStart"/>
      <w:r w:rsidRPr="00867F27">
        <w:rPr>
          <w:rFonts w:ascii="Arial" w:hAnsi="Arial" w:cs="Arial"/>
          <w:sz w:val="22"/>
          <w:szCs w:val="22"/>
        </w:rPr>
        <w:t>McGowan</w:t>
      </w:r>
      <w:proofErr w:type="spellEnd"/>
      <w:r w:rsidRPr="00867F27">
        <w:rPr>
          <w:rFonts w:ascii="Arial" w:hAnsi="Arial" w:cs="Arial"/>
          <w:sz w:val="22"/>
          <w:szCs w:val="22"/>
        </w:rPr>
        <w:t xml:space="preserve">, 2012. Int.: </w:t>
      </w:r>
      <w:proofErr w:type="gramStart"/>
      <w:r w:rsidRPr="00867F27">
        <w:rPr>
          <w:rFonts w:ascii="Arial" w:hAnsi="Arial" w:cs="Arial"/>
          <w:sz w:val="22"/>
          <w:szCs w:val="22"/>
          <w:lang w:val="en-US"/>
        </w:rPr>
        <w:t xml:space="preserve">James Cromwell, Geneviève </w:t>
      </w:r>
      <w:proofErr w:type="spellStart"/>
      <w:r w:rsidRPr="00867F27">
        <w:rPr>
          <w:rFonts w:ascii="Arial" w:hAnsi="Arial" w:cs="Arial"/>
          <w:sz w:val="22"/>
          <w:szCs w:val="22"/>
          <w:lang w:val="en-US"/>
        </w:rPr>
        <w:t>Bujold</w:t>
      </w:r>
      <w:proofErr w:type="spellEnd"/>
      <w:r w:rsidRPr="00867F27">
        <w:rPr>
          <w:rFonts w:ascii="Arial" w:hAnsi="Arial" w:cs="Arial"/>
          <w:sz w:val="22"/>
          <w:szCs w:val="22"/>
          <w:lang w:val="en-US"/>
        </w:rPr>
        <w:t>, Campbell Scott, Julie Stewart, Rick Roberts, George R. Robertson, Barbara Gordon, Jonathan Potts, Zachary Bennett.</w:t>
      </w:r>
      <w:proofErr w:type="gramEnd"/>
      <w:r w:rsidRPr="00867F27">
        <w:rPr>
          <w:rFonts w:ascii="Arial" w:hAnsi="Arial" w:cs="Arial"/>
          <w:sz w:val="22"/>
          <w:szCs w:val="22"/>
          <w:lang w:val="en-US"/>
        </w:rPr>
        <w:t xml:space="preserve"> </w:t>
      </w:r>
      <w:proofErr w:type="spellStart"/>
      <w:r w:rsidRPr="00867F27">
        <w:rPr>
          <w:rFonts w:ascii="Arial" w:hAnsi="Arial" w:cs="Arial"/>
          <w:sz w:val="22"/>
          <w:szCs w:val="22"/>
          <w:lang w:val="es-ES"/>
        </w:rPr>
        <w:t>Canadà</w:t>
      </w:r>
      <w:proofErr w:type="spellEnd"/>
      <w:r w:rsidRPr="00867F27">
        <w:rPr>
          <w:rFonts w:ascii="Arial" w:hAnsi="Arial" w:cs="Arial"/>
          <w:sz w:val="22"/>
          <w:szCs w:val="22"/>
          <w:lang w:val="es-ES"/>
        </w:rPr>
        <w:t>. VOSE. 102’</w:t>
      </w:r>
    </w:p>
    <w:p w:rsidR="003049E0" w:rsidRDefault="003049E0" w:rsidP="00867F27">
      <w:pPr>
        <w:shd w:val="clear" w:color="auto" w:fill="FFFFFF"/>
        <w:ind w:right="74"/>
        <w:jc w:val="both"/>
        <w:rPr>
          <w:rFonts w:ascii="Arial" w:hAnsi="Arial" w:cs="Arial"/>
          <w:sz w:val="22"/>
          <w:szCs w:val="22"/>
        </w:rPr>
      </w:pPr>
    </w:p>
    <w:p w:rsidR="00867F27" w:rsidRPr="00867F27" w:rsidRDefault="00867F27" w:rsidP="00867F27">
      <w:pPr>
        <w:shd w:val="clear" w:color="auto" w:fill="FFFFFF"/>
        <w:ind w:right="74"/>
        <w:jc w:val="both"/>
        <w:rPr>
          <w:rFonts w:ascii="Arial" w:hAnsi="Arial" w:cs="Arial"/>
          <w:color w:val="333333"/>
          <w:sz w:val="22"/>
          <w:szCs w:val="22"/>
        </w:rPr>
      </w:pPr>
      <w:r w:rsidRPr="00867F27">
        <w:rPr>
          <w:rFonts w:ascii="Arial" w:hAnsi="Arial" w:cs="Arial"/>
          <w:sz w:val="22"/>
          <w:szCs w:val="22"/>
        </w:rPr>
        <w:t xml:space="preserve">Una parella d'avis s'enfronta a les autoritats locals de New </w:t>
      </w:r>
      <w:proofErr w:type="spellStart"/>
      <w:r w:rsidRPr="00867F27">
        <w:rPr>
          <w:rFonts w:ascii="Arial" w:hAnsi="Arial" w:cs="Arial"/>
          <w:sz w:val="22"/>
          <w:szCs w:val="22"/>
        </w:rPr>
        <w:t>Brunswick</w:t>
      </w:r>
      <w:proofErr w:type="spellEnd"/>
      <w:r w:rsidRPr="00867F27">
        <w:rPr>
          <w:rFonts w:ascii="Arial" w:hAnsi="Arial" w:cs="Arial"/>
          <w:sz w:val="22"/>
          <w:szCs w:val="22"/>
        </w:rPr>
        <w:t xml:space="preserve"> perquè els permetin construir la casa en la qual passaran els seus últims dies.</w:t>
      </w:r>
    </w:p>
    <w:p w:rsidR="00867F27" w:rsidRPr="00867F27" w:rsidRDefault="00867F27" w:rsidP="00867F27">
      <w:pPr>
        <w:shd w:val="clear" w:color="auto" w:fill="FFFFFF"/>
        <w:spacing w:line="240" w:lineRule="atLeast"/>
        <w:rPr>
          <w:rFonts w:ascii="Arial" w:hAnsi="Arial" w:cs="Arial"/>
          <w:color w:val="333333"/>
          <w:sz w:val="22"/>
          <w:szCs w:val="22"/>
        </w:rPr>
      </w:pPr>
    </w:p>
    <w:p w:rsidR="00867F27" w:rsidRPr="00867F27" w:rsidRDefault="00867F27" w:rsidP="00867F27">
      <w:pPr>
        <w:shd w:val="clear" w:color="auto" w:fill="FFFFFF"/>
        <w:rPr>
          <w:rFonts w:ascii="Arial" w:hAnsi="Arial" w:cs="Arial"/>
          <w:b/>
          <w:sz w:val="22"/>
          <w:szCs w:val="22"/>
          <w:u w:val="single"/>
        </w:rPr>
      </w:pPr>
    </w:p>
    <w:p w:rsidR="00867F27" w:rsidRPr="00867F27" w:rsidRDefault="00867F27" w:rsidP="00867F27">
      <w:pPr>
        <w:shd w:val="clear" w:color="auto" w:fill="FFFFFF"/>
        <w:rPr>
          <w:rFonts w:ascii="Arial" w:hAnsi="Arial" w:cs="Arial"/>
          <w:b/>
          <w:color w:val="333333"/>
          <w:sz w:val="22"/>
          <w:szCs w:val="22"/>
          <w:u w:val="single"/>
        </w:rPr>
      </w:pPr>
      <w:r w:rsidRPr="00867F27">
        <w:rPr>
          <w:rFonts w:ascii="Arial" w:hAnsi="Arial" w:cs="Arial"/>
          <w:b/>
          <w:sz w:val="22"/>
          <w:szCs w:val="22"/>
          <w:u w:val="single"/>
        </w:rPr>
        <w:t>Dimarts, 11 de novembre (19.30 h)</w:t>
      </w:r>
    </w:p>
    <w:p w:rsidR="00897B7F" w:rsidRDefault="00897B7F" w:rsidP="00867F27">
      <w:pPr>
        <w:shd w:val="clear" w:color="auto" w:fill="FFFFFF"/>
        <w:ind w:right="75"/>
        <w:rPr>
          <w:rFonts w:ascii="Arial" w:hAnsi="Arial" w:cs="Arial"/>
          <w:b/>
          <w:sz w:val="22"/>
          <w:szCs w:val="22"/>
        </w:rPr>
      </w:pPr>
    </w:p>
    <w:p w:rsidR="00867F27" w:rsidRPr="00867F27" w:rsidRDefault="00867F27" w:rsidP="00867F27">
      <w:pPr>
        <w:shd w:val="clear" w:color="auto" w:fill="FFFFFF"/>
        <w:ind w:right="75"/>
        <w:rPr>
          <w:rFonts w:ascii="Arial" w:hAnsi="Arial" w:cs="Arial"/>
          <w:sz w:val="22"/>
          <w:szCs w:val="22"/>
        </w:rPr>
      </w:pPr>
      <w:r w:rsidRPr="00867F27">
        <w:rPr>
          <w:rFonts w:ascii="Arial" w:hAnsi="Arial" w:cs="Arial"/>
          <w:b/>
          <w:sz w:val="22"/>
          <w:szCs w:val="22"/>
        </w:rPr>
        <w:t xml:space="preserve">La </w:t>
      </w:r>
      <w:proofErr w:type="spellStart"/>
      <w:r w:rsidRPr="00867F27">
        <w:rPr>
          <w:rFonts w:ascii="Arial" w:hAnsi="Arial" w:cs="Arial"/>
          <w:b/>
          <w:sz w:val="22"/>
          <w:szCs w:val="22"/>
        </w:rPr>
        <w:t>misión</w:t>
      </w:r>
      <w:proofErr w:type="spellEnd"/>
      <w:r w:rsidRPr="00867F27">
        <w:rPr>
          <w:rFonts w:ascii="Arial" w:hAnsi="Arial" w:cs="Arial"/>
          <w:b/>
          <w:sz w:val="22"/>
          <w:szCs w:val="22"/>
        </w:rPr>
        <w:t xml:space="preserve"> </w:t>
      </w:r>
      <w:proofErr w:type="spellStart"/>
      <w:r w:rsidRPr="00867F27">
        <w:rPr>
          <w:rFonts w:ascii="Arial" w:hAnsi="Arial" w:cs="Arial"/>
          <w:b/>
          <w:sz w:val="22"/>
          <w:szCs w:val="22"/>
        </w:rPr>
        <w:t>Tseltal</w:t>
      </w:r>
      <w:proofErr w:type="spellEnd"/>
      <w:r w:rsidRPr="00867F27">
        <w:rPr>
          <w:rFonts w:ascii="Arial" w:hAnsi="Arial" w:cs="Arial"/>
          <w:b/>
          <w:sz w:val="22"/>
          <w:szCs w:val="22"/>
        </w:rPr>
        <w:t xml:space="preserve">. </w:t>
      </w:r>
      <w:r w:rsidRPr="00867F27">
        <w:rPr>
          <w:rFonts w:ascii="Arial" w:hAnsi="Arial" w:cs="Arial"/>
          <w:sz w:val="22"/>
          <w:szCs w:val="22"/>
        </w:rPr>
        <w:t>Un documental de</w:t>
      </w:r>
      <w:r w:rsidRPr="00867F27">
        <w:rPr>
          <w:rFonts w:ascii="Arial" w:hAnsi="Arial" w:cs="Arial"/>
          <w:b/>
          <w:sz w:val="22"/>
          <w:szCs w:val="22"/>
        </w:rPr>
        <w:t xml:space="preserve"> </w:t>
      </w:r>
      <w:r w:rsidRPr="00867F27">
        <w:rPr>
          <w:rFonts w:ascii="Arial" w:hAnsi="Arial" w:cs="Arial"/>
          <w:sz w:val="22"/>
          <w:szCs w:val="22"/>
        </w:rPr>
        <w:t xml:space="preserve">Josep Lluís </w:t>
      </w:r>
      <w:proofErr w:type="spellStart"/>
      <w:r w:rsidRPr="00867F27">
        <w:rPr>
          <w:rFonts w:ascii="Arial" w:hAnsi="Arial" w:cs="Arial"/>
          <w:sz w:val="22"/>
          <w:szCs w:val="22"/>
        </w:rPr>
        <w:t>Penadès</w:t>
      </w:r>
      <w:proofErr w:type="spellEnd"/>
      <w:r w:rsidRPr="00867F27">
        <w:rPr>
          <w:rFonts w:ascii="Arial" w:hAnsi="Arial" w:cs="Arial"/>
          <w:sz w:val="22"/>
          <w:szCs w:val="22"/>
        </w:rPr>
        <w:t>, 2014. V.O. castellà</w:t>
      </w:r>
    </w:p>
    <w:p w:rsidR="003049E0" w:rsidRDefault="003049E0"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sz w:val="22"/>
          <w:szCs w:val="22"/>
        </w:rPr>
        <w:t xml:space="preserve">En primer lloc, és un excepcional document antropològic per conèixer les condicions de vida, realment senzilles, dels indígenes </w:t>
      </w:r>
      <w:proofErr w:type="spellStart"/>
      <w:r w:rsidRPr="00867F27">
        <w:rPr>
          <w:rFonts w:ascii="Arial" w:hAnsi="Arial" w:cs="Arial"/>
          <w:sz w:val="22"/>
          <w:szCs w:val="22"/>
        </w:rPr>
        <w:t>tzeltal</w:t>
      </w:r>
      <w:proofErr w:type="spellEnd"/>
      <w:r w:rsidRPr="00867F27">
        <w:rPr>
          <w:rFonts w:ascii="Arial" w:hAnsi="Arial" w:cs="Arial"/>
          <w:sz w:val="22"/>
          <w:szCs w:val="22"/>
        </w:rPr>
        <w:t xml:space="preserve"> i la seva lluita per conservar la terra enfront del govern mexicà i les multinacionals. Des de la riba europea sorprenen les condicions de vida extremadament pobres que contrasten amb la riquesa d'il·lusions i vida comunitària de les persones. En aquest sentit, una aconseguida confluència d'imatges descriptives i entrevistes il·lustratives ens permet fer-nos càrrec de la seva realitat. Després de veure el documental reconeixem la força de les seves raons per conservar un estil de vida, la lucidesa dels seus mitjans com una fàbrica de cafè amb forta incorporació tecnològica o el muntatge d'una ràdio, la convicció madura dels indígenes en la defensa de la seva llengua i de les seves tradicions així com la forta implicació de les dones i els joves com a sectors de consolidació i futur. Des de la perspectiva europea el documental planteja importants qüestions de fons del nostre estil de vida lligat al consum; les conseqüències de la desmobilització de l'individualisme o l'absència d'utopia en la mirada cap al futur. Emergeix, doncs, en l'espectador una percepció de la dignitat dels indígenes </w:t>
      </w:r>
      <w:proofErr w:type="spellStart"/>
      <w:r w:rsidRPr="00867F27">
        <w:rPr>
          <w:rFonts w:ascii="Arial" w:hAnsi="Arial" w:cs="Arial"/>
          <w:sz w:val="22"/>
          <w:szCs w:val="22"/>
        </w:rPr>
        <w:t>tzeltal</w:t>
      </w:r>
      <w:proofErr w:type="spellEnd"/>
      <w:r w:rsidRPr="00867F27">
        <w:rPr>
          <w:rFonts w:ascii="Arial" w:hAnsi="Arial" w:cs="Arial"/>
          <w:sz w:val="22"/>
          <w:szCs w:val="22"/>
        </w:rPr>
        <w:t xml:space="preserve"> i del valor de la seva lluita, que passa fins i tot per una llei seca sobre el consum d'alcohol, i que ens planteja la qüestió sobre des d'on pot venir avui l'esperança.</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sz w:val="22"/>
          <w:szCs w:val="22"/>
        </w:rPr>
        <w:t xml:space="preserve">En segon lloc, el documental és una excepcional mirada a la presència de l'església. Una mirada que se situa des de la confessió agnòstica del director que va introduint en off la seva veu per acompanyar el document des de les seves experiències i vivències. La comunitat de jesuïtes és un exemple d'inserció en la realitat dels pobres de les perifèries del món, i de la incultura en el poble que acompanyen i del que ja són part. Els pares jesuïtes han realitzat una lectura a fons de la seva presència des de l'encarnació a la terra i el poble que l'habita. Han treballat per recobrar els seus orígens en la llengua i les tradicions realitzant una actualització les missions jesuítiques </w:t>
      </w:r>
      <w:proofErr w:type="spellStart"/>
      <w:r w:rsidRPr="00867F27">
        <w:rPr>
          <w:rFonts w:ascii="Arial" w:hAnsi="Arial" w:cs="Arial"/>
          <w:sz w:val="22"/>
          <w:szCs w:val="22"/>
        </w:rPr>
        <w:t>guaraníes</w:t>
      </w:r>
      <w:proofErr w:type="spellEnd"/>
      <w:r w:rsidRPr="00867F27">
        <w:rPr>
          <w:rFonts w:ascii="Arial" w:hAnsi="Arial" w:cs="Arial"/>
          <w:sz w:val="22"/>
          <w:szCs w:val="22"/>
        </w:rPr>
        <w:t xml:space="preserve"> conegudes com a reduccions que es plasmen de forma més </w:t>
      </w:r>
      <w:r w:rsidRPr="00867F27">
        <w:rPr>
          <w:rFonts w:ascii="Arial" w:hAnsi="Arial" w:cs="Arial"/>
          <w:sz w:val="22"/>
          <w:szCs w:val="22"/>
        </w:rPr>
        <w:lastRenderedPageBreak/>
        <w:t xml:space="preserve">poètica que documental en “La missió” (1986) de Roland </w:t>
      </w:r>
      <w:proofErr w:type="spellStart"/>
      <w:r w:rsidRPr="00867F27">
        <w:rPr>
          <w:rFonts w:ascii="Arial" w:hAnsi="Arial" w:cs="Arial"/>
          <w:sz w:val="22"/>
          <w:szCs w:val="22"/>
        </w:rPr>
        <w:t>Joffé</w:t>
      </w:r>
      <w:proofErr w:type="spellEnd"/>
      <w:r w:rsidRPr="00867F27">
        <w:rPr>
          <w:rFonts w:ascii="Arial" w:hAnsi="Arial" w:cs="Arial"/>
          <w:sz w:val="22"/>
          <w:szCs w:val="22"/>
        </w:rPr>
        <w:t>. Les entrevistes aconsegueixen transmetre el sentit de comunitat cristiana  i  la profunda opció  creient dels membres de la  missió  que incorpora  a laics molts d'ells joves que donen futur a la presència iniciada. És especialment significativa la teologia de la cura de la terra identificada amb la perspectiva bíblica de la creació, les tradicions dels pobles maies i la implicació ecològica i ambiental.</w:t>
      </w:r>
    </w:p>
    <w:p w:rsidR="00867F27" w:rsidRDefault="00867F27">
      <w:pPr>
        <w:pStyle w:val="Capalera"/>
        <w:tabs>
          <w:tab w:val="clear" w:pos="4252"/>
          <w:tab w:val="clear" w:pos="8504"/>
        </w:tabs>
        <w:rPr>
          <w:rFonts w:ascii="Arial" w:hAnsi="Arial"/>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sz w:val="22"/>
          <w:szCs w:val="22"/>
        </w:rPr>
        <w:t>També es percep en els pares el desgast per l'exigència quotidiana, la seva força espiritual i l'elaboració comunitària del projecte comú. Amb la lucidesa per mantenir la crítica i la col·laboració amb el moviment zapatista, la denúncia dels maquillatges electorals del govern i la lluita, competint des del comerç just, amb els interessos destructors de les grans corporacions. Tot un referent que autentica el valor de l'Evangeli, com arriba a constatar el propi documentalista.</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sz w:val="22"/>
          <w:szCs w:val="22"/>
        </w:rPr>
        <w:t>Des del punt de vista crític alguns aspectes millorables, com la incorporació més significativa de la música autòctona, la confiança una mica excessiva en la paraula en detriment de les imatges que haguessin pogut mostrar més, no solament les dures condicions, sinó la bellesa de la terra i els rostres. Això últim, probablement provocat per la limitació dels mitjans tècnics.</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sz w:val="22"/>
          <w:szCs w:val="22"/>
        </w:rPr>
        <w:t xml:space="preserve">En resum, una excepcional aposta de Mans Unides en la línia de la conscienciació a través de la producció audiovisual. Una gran tasca del documentalista Josep Lluís </w:t>
      </w:r>
      <w:proofErr w:type="spellStart"/>
      <w:r w:rsidRPr="00867F27">
        <w:rPr>
          <w:rFonts w:ascii="Arial" w:hAnsi="Arial" w:cs="Arial"/>
          <w:sz w:val="22"/>
          <w:szCs w:val="22"/>
        </w:rPr>
        <w:t>Penadès</w:t>
      </w:r>
      <w:proofErr w:type="spellEnd"/>
      <w:r w:rsidRPr="00867F27">
        <w:rPr>
          <w:rFonts w:ascii="Arial" w:hAnsi="Arial" w:cs="Arial"/>
          <w:sz w:val="22"/>
          <w:szCs w:val="22"/>
        </w:rPr>
        <w:t xml:space="preserve"> que s'apropa amb una mirada humil i lúcida a una realitat que acaba per admirar. I un testimoniatge significatiu i essencial dels indígenes </w:t>
      </w:r>
      <w:proofErr w:type="spellStart"/>
      <w:r w:rsidRPr="00867F27">
        <w:rPr>
          <w:rFonts w:ascii="Arial" w:hAnsi="Arial" w:cs="Arial"/>
          <w:sz w:val="22"/>
          <w:szCs w:val="22"/>
        </w:rPr>
        <w:t>tzeltal</w:t>
      </w:r>
      <w:proofErr w:type="spellEnd"/>
      <w:r w:rsidRPr="00867F27">
        <w:rPr>
          <w:rFonts w:ascii="Arial" w:hAnsi="Arial" w:cs="Arial"/>
          <w:sz w:val="22"/>
          <w:szCs w:val="22"/>
        </w:rPr>
        <w:t xml:space="preserve"> i de la comunitat de jesuïtes que els acompanyen com a llavor d'esperança. En definitiva, una mirada inquietant pels que estem a l'altra riba.</w:t>
      </w:r>
    </w:p>
    <w:p w:rsidR="00867F27" w:rsidRPr="00867F27" w:rsidRDefault="00867F27" w:rsidP="00867F27">
      <w:pPr>
        <w:shd w:val="clear" w:color="auto" w:fill="FFFFFF"/>
        <w:jc w:val="both"/>
        <w:rPr>
          <w:rFonts w:ascii="Arial" w:hAnsi="Arial" w:cs="Arial"/>
          <w:b/>
          <w:color w:val="FF0000"/>
          <w:sz w:val="22"/>
          <w:szCs w:val="22"/>
        </w:rPr>
      </w:pPr>
    </w:p>
    <w:p w:rsidR="00867F27" w:rsidRPr="00867F27" w:rsidRDefault="00867F27" w:rsidP="00867F27">
      <w:pPr>
        <w:shd w:val="clear" w:color="auto" w:fill="FFFFFF"/>
        <w:jc w:val="both"/>
        <w:rPr>
          <w:rFonts w:ascii="Arial" w:hAnsi="Arial" w:cs="Arial"/>
          <w:b/>
          <w:color w:val="FF0000"/>
          <w:sz w:val="22"/>
          <w:szCs w:val="22"/>
        </w:rPr>
      </w:pPr>
    </w:p>
    <w:p w:rsidR="00867F27" w:rsidRPr="00867F27" w:rsidRDefault="00867F27" w:rsidP="00867F27">
      <w:pPr>
        <w:shd w:val="clear" w:color="auto" w:fill="FFFFFF"/>
        <w:jc w:val="both"/>
        <w:rPr>
          <w:rFonts w:ascii="Arial" w:hAnsi="Arial" w:cs="Arial"/>
          <w:b/>
          <w:sz w:val="22"/>
          <w:szCs w:val="22"/>
        </w:rPr>
      </w:pPr>
      <w:r w:rsidRPr="00867F27">
        <w:rPr>
          <w:rFonts w:ascii="Arial" w:hAnsi="Arial" w:cs="Arial"/>
          <w:b/>
          <w:sz w:val="22"/>
          <w:szCs w:val="22"/>
        </w:rPr>
        <w:t>Taula rodona:  ‘</w:t>
      </w:r>
      <w:r w:rsidRPr="00867F27">
        <w:rPr>
          <w:rFonts w:ascii="Arial" w:hAnsi="Arial" w:cs="Arial"/>
          <w:b/>
          <w:i/>
          <w:sz w:val="22"/>
          <w:szCs w:val="22"/>
        </w:rPr>
        <w:t>El cinema en la construcció de la identitat’</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sz w:val="22"/>
          <w:szCs w:val="22"/>
        </w:rPr>
      </w:pPr>
      <w:r w:rsidRPr="00867F27">
        <w:rPr>
          <w:rFonts w:ascii="Arial" w:hAnsi="Arial" w:cs="Arial"/>
          <w:b/>
          <w:sz w:val="22"/>
          <w:szCs w:val="22"/>
        </w:rPr>
        <w:t>Modera:</w:t>
      </w:r>
      <w:r w:rsidRPr="00867F27">
        <w:rPr>
          <w:rFonts w:ascii="Arial" w:hAnsi="Arial" w:cs="Arial"/>
          <w:sz w:val="22"/>
          <w:szCs w:val="22"/>
        </w:rPr>
        <w:t xml:space="preserve"> </w:t>
      </w:r>
      <w:proofErr w:type="spellStart"/>
      <w:r w:rsidRPr="00867F27">
        <w:rPr>
          <w:rFonts w:ascii="Arial" w:hAnsi="Arial" w:cs="Arial"/>
          <w:sz w:val="22"/>
          <w:szCs w:val="22"/>
        </w:rPr>
        <w:t>Peio</w:t>
      </w:r>
      <w:proofErr w:type="spellEnd"/>
      <w:r w:rsidRPr="00867F27">
        <w:rPr>
          <w:rFonts w:ascii="Arial" w:hAnsi="Arial" w:cs="Arial"/>
          <w:sz w:val="22"/>
          <w:szCs w:val="22"/>
        </w:rPr>
        <w:t xml:space="preserve"> Sánchez. Departament de Cinema de l’Arquebisbat de Barcelona. </w:t>
      </w:r>
      <w:r w:rsidRPr="00867F27">
        <w:rPr>
          <w:rFonts w:ascii="Arial" w:hAnsi="Arial" w:cs="Arial"/>
          <w:b/>
          <w:sz w:val="22"/>
          <w:szCs w:val="22"/>
        </w:rPr>
        <w:t>Intervenen:</w:t>
      </w:r>
      <w:r w:rsidRPr="00867F27">
        <w:rPr>
          <w:rFonts w:ascii="Arial" w:hAnsi="Arial" w:cs="Arial"/>
          <w:sz w:val="22"/>
          <w:szCs w:val="22"/>
        </w:rPr>
        <w:t xml:space="preserve"> Josep Maria </w:t>
      </w:r>
      <w:proofErr w:type="spellStart"/>
      <w:r w:rsidRPr="00867F27">
        <w:rPr>
          <w:rFonts w:ascii="Arial" w:hAnsi="Arial" w:cs="Arial"/>
          <w:sz w:val="22"/>
          <w:szCs w:val="22"/>
        </w:rPr>
        <w:t>Sucarrats</w:t>
      </w:r>
      <w:proofErr w:type="spellEnd"/>
      <w:r w:rsidRPr="00867F27">
        <w:rPr>
          <w:rFonts w:ascii="Arial" w:hAnsi="Arial" w:cs="Arial"/>
          <w:sz w:val="22"/>
          <w:szCs w:val="22"/>
        </w:rPr>
        <w:t xml:space="preserve">. Filòleg. Expert en cinema. </w:t>
      </w:r>
      <w:proofErr w:type="spellStart"/>
      <w:r w:rsidRPr="00867F27">
        <w:rPr>
          <w:rFonts w:ascii="Arial" w:hAnsi="Arial" w:cs="Arial"/>
          <w:sz w:val="22"/>
          <w:szCs w:val="22"/>
        </w:rPr>
        <w:t>Magda</w:t>
      </w:r>
      <w:proofErr w:type="spellEnd"/>
      <w:r w:rsidRPr="00867F27">
        <w:rPr>
          <w:rFonts w:ascii="Arial" w:hAnsi="Arial" w:cs="Arial"/>
          <w:sz w:val="22"/>
          <w:szCs w:val="22"/>
        </w:rPr>
        <w:t xml:space="preserve"> Sellés. Professora de Comunicació Audiovisual de la Universitat Ramon Llull. Ivan Bort Gual. Professor de Teoria i Història del Cinema. CESAG, Palma de Mallorca. Ricardo Yáñez. </w:t>
      </w:r>
      <w:proofErr w:type="spellStart"/>
      <w:r w:rsidRPr="00867F27">
        <w:rPr>
          <w:rFonts w:ascii="Arial" w:hAnsi="Arial" w:cs="Arial"/>
          <w:sz w:val="22"/>
          <w:szCs w:val="22"/>
        </w:rPr>
        <w:t>Asist</w:t>
      </w:r>
      <w:proofErr w:type="spellEnd"/>
      <w:r w:rsidRPr="00867F27">
        <w:rPr>
          <w:rFonts w:ascii="Arial" w:hAnsi="Arial" w:cs="Arial"/>
          <w:sz w:val="22"/>
          <w:szCs w:val="22"/>
        </w:rPr>
        <w:t xml:space="preserve">. Secretaria General de SIGNIS, Brussel·les. Nimfa Watt. STJ Periodista i filòloga. Experta en cinema. Juan Orellana. Professor de la </w:t>
      </w:r>
      <w:proofErr w:type="spellStart"/>
      <w:r w:rsidRPr="00867F27">
        <w:rPr>
          <w:rFonts w:ascii="Arial" w:hAnsi="Arial" w:cs="Arial"/>
          <w:sz w:val="22"/>
          <w:szCs w:val="22"/>
        </w:rPr>
        <w:t>Universiat</w:t>
      </w:r>
      <w:proofErr w:type="spellEnd"/>
      <w:r w:rsidRPr="00867F27">
        <w:rPr>
          <w:rFonts w:ascii="Arial" w:hAnsi="Arial" w:cs="Arial"/>
          <w:sz w:val="22"/>
          <w:szCs w:val="22"/>
        </w:rPr>
        <w:t xml:space="preserve"> Sant Pablo-CEU (Madrid).</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shd w:val="clear" w:color="auto" w:fill="FFFFFF"/>
        <w:jc w:val="both"/>
        <w:rPr>
          <w:rFonts w:ascii="Arial" w:hAnsi="Arial" w:cs="Arial"/>
          <w:b/>
          <w:smallCaps/>
          <w:sz w:val="22"/>
          <w:szCs w:val="22"/>
        </w:rPr>
      </w:pPr>
    </w:p>
    <w:p w:rsidR="00867F27" w:rsidRPr="00867F27" w:rsidRDefault="00867F27" w:rsidP="00867F27">
      <w:pPr>
        <w:shd w:val="clear" w:color="auto" w:fill="FFFFFF"/>
        <w:jc w:val="both"/>
        <w:rPr>
          <w:rFonts w:ascii="Arial" w:hAnsi="Arial" w:cs="Arial"/>
          <w:b/>
          <w:smallCaps/>
          <w:sz w:val="22"/>
          <w:szCs w:val="22"/>
        </w:rPr>
      </w:pPr>
      <w:r w:rsidRPr="00867F27">
        <w:rPr>
          <w:rFonts w:ascii="Arial" w:hAnsi="Arial" w:cs="Arial"/>
          <w:b/>
          <w:smallCaps/>
          <w:sz w:val="22"/>
          <w:szCs w:val="22"/>
        </w:rPr>
        <w:t>Sessions a la Filmoteca</w:t>
      </w:r>
    </w:p>
    <w:p w:rsidR="00867F27" w:rsidRPr="00867F27" w:rsidRDefault="00867F27" w:rsidP="00867F27">
      <w:pPr>
        <w:shd w:val="clear" w:color="auto" w:fill="FFFFFF"/>
        <w:jc w:val="both"/>
        <w:rPr>
          <w:rFonts w:ascii="Arial" w:hAnsi="Arial" w:cs="Arial"/>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u w:val="single"/>
        </w:rPr>
      </w:pPr>
      <w:r w:rsidRPr="00867F27">
        <w:rPr>
          <w:rFonts w:ascii="Arial" w:hAnsi="Arial" w:cs="Arial"/>
          <w:b/>
          <w:color w:val="000000"/>
          <w:sz w:val="22"/>
          <w:szCs w:val="22"/>
          <w:u w:val="single"/>
        </w:rPr>
        <w:t xml:space="preserve">Divendres, 7 de novembre (19.30)  - 11 de novembre (21.30) </w:t>
      </w: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r w:rsidRPr="00867F27">
        <w:rPr>
          <w:rFonts w:ascii="Arial" w:hAnsi="Arial" w:cs="Arial"/>
          <w:b/>
          <w:color w:val="000000"/>
          <w:sz w:val="22"/>
          <w:szCs w:val="22"/>
        </w:rPr>
        <w:t xml:space="preserve">Le </w:t>
      </w:r>
      <w:proofErr w:type="spellStart"/>
      <w:r w:rsidRPr="00867F27">
        <w:rPr>
          <w:rFonts w:ascii="Arial" w:hAnsi="Arial" w:cs="Arial"/>
          <w:b/>
          <w:color w:val="000000"/>
          <w:sz w:val="22"/>
          <w:szCs w:val="22"/>
        </w:rPr>
        <w:t>passé</w:t>
      </w:r>
      <w:proofErr w:type="spellEnd"/>
      <w:r w:rsidRPr="00867F27">
        <w:rPr>
          <w:rFonts w:ascii="Arial" w:hAnsi="Arial" w:cs="Arial"/>
          <w:color w:val="000000"/>
          <w:sz w:val="22"/>
          <w:szCs w:val="22"/>
        </w:rPr>
        <w:t xml:space="preserve"> </w:t>
      </w:r>
      <w:r w:rsidRPr="00867F27">
        <w:rPr>
          <w:rFonts w:ascii="Arial" w:hAnsi="Arial" w:cs="Arial"/>
          <w:i/>
          <w:color w:val="000000"/>
          <w:sz w:val="22"/>
          <w:szCs w:val="22"/>
        </w:rPr>
        <w:t xml:space="preserve">El </w:t>
      </w:r>
      <w:proofErr w:type="spellStart"/>
      <w:r w:rsidRPr="00867F27">
        <w:rPr>
          <w:rFonts w:ascii="Arial" w:hAnsi="Arial" w:cs="Arial"/>
          <w:i/>
          <w:color w:val="000000"/>
          <w:sz w:val="22"/>
          <w:szCs w:val="22"/>
        </w:rPr>
        <w:t>pasado</w:t>
      </w:r>
      <w:proofErr w:type="spellEnd"/>
      <w:r w:rsidRPr="00867F27">
        <w:rPr>
          <w:rFonts w:ascii="Arial" w:hAnsi="Arial" w:cs="Arial"/>
          <w:i/>
          <w:color w:val="000000"/>
          <w:sz w:val="22"/>
          <w:szCs w:val="22"/>
        </w:rPr>
        <w:t xml:space="preserve">. </w:t>
      </w:r>
      <w:proofErr w:type="spellStart"/>
      <w:r w:rsidRPr="00867F27">
        <w:rPr>
          <w:rFonts w:ascii="Arial" w:hAnsi="Arial" w:cs="Arial"/>
          <w:color w:val="000000"/>
          <w:sz w:val="22"/>
          <w:szCs w:val="22"/>
        </w:rPr>
        <w:t>Asghar</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Farhadi</w:t>
      </w:r>
      <w:proofErr w:type="spellEnd"/>
      <w:r w:rsidRPr="00867F27">
        <w:rPr>
          <w:rFonts w:ascii="Arial" w:hAnsi="Arial" w:cs="Arial"/>
          <w:color w:val="000000"/>
          <w:sz w:val="22"/>
          <w:szCs w:val="22"/>
        </w:rPr>
        <w:t xml:space="preserve">, 2013. Int.: </w:t>
      </w:r>
      <w:proofErr w:type="spellStart"/>
      <w:r w:rsidRPr="00867F27">
        <w:rPr>
          <w:rFonts w:ascii="Arial" w:hAnsi="Arial" w:cs="Arial"/>
          <w:color w:val="000000"/>
          <w:sz w:val="22"/>
          <w:szCs w:val="22"/>
        </w:rPr>
        <w:t>Bérénice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Bejo</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Tahar</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Rahim</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Babak</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Karimi</w:t>
      </w:r>
      <w:proofErr w:type="spellEnd"/>
      <w:r w:rsidRPr="00867F27">
        <w:rPr>
          <w:rFonts w:ascii="Arial" w:hAnsi="Arial" w:cs="Arial"/>
          <w:color w:val="000000"/>
          <w:sz w:val="22"/>
          <w:szCs w:val="22"/>
        </w:rPr>
        <w:t xml:space="preserve">, Ali </w:t>
      </w:r>
      <w:proofErr w:type="spellStart"/>
      <w:r w:rsidRPr="00867F27">
        <w:rPr>
          <w:rFonts w:ascii="Arial" w:hAnsi="Arial" w:cs="Arial"/>
          <w:color w:val="000000"/>
          <w:sz w:val="22"/>
          <w:szCs w:val="22"/>
        </w:rPr>
        <w:t>Mosaffa</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Pauline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Burlet</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Elyes</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Aguis</w:t>
      </w:r>
      <w:proofErr w:type="spellEnd"/>
      <w:r w:rsidRPr="00867F27">
        <w:rPr>
          <w:rFonts w:ascii="Arial" w:hAnsi="Arial" w:cs="Arial"/>
          <w:color w:val="000000"/>
          <w:sz w:val="22"/>
          <w:szCs w:val="22"/>
        </w:rPr>
        <w:t>. França-Itàlia. VOSE. 130’</w:t>
      </w:r>
    </w:p>
    <w:p w:rsidR="003049E0" w:rsidRDefault="003049E0" w:rsidP="00867F27">
      <w:pPr>
        <w:widowControl w:val="0"/>
        <w:tabs>
          <w:tab w:val="left" w:pos="90"/>
        </w:tabs>
        <w:autoSpaceDE w:val="0"/>
        <w:autoSpaceDN w:val="0"/>
        <w:adjustRightInd w:val="0"/>
        <w:spacing w:before="6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68"/>
        <w:jc w:val="both"/>
        <w:rPr>
          <w:rFonts w:ascii="Arial" w:hAnsi="Arial" w:cs="Arial"/>
          <w:color w:val="000000"/>
          <w:sz w:val="22"/>
          <w:szCs w:val="22"/>
        </w:rPr>
      </w:pPr>
      <w:r w:rsidRPr="00867F27">
        <w:rPr>
          <w:rFonts w:ascii="Arial" w:hAnsi="Arial" w:cs="Arial"/>
          <w:color w:val="000000"/>
          <w:sz w:val="22"/>
          <w:szCs w:val="22"/>
        </w:rPr>
        <w:t xml:space="preserve">L’últim treball del director iranià de </w:t>
      </w:r>
      <w:r w:rsidRPr="00867F27">
        <w:rPr>
          <w:rFonts w:ascii="Arial" w:hAnsi="Arial" w:cs="Arial"/>
          <w:i/>
          <w:color w:val="000000"/>
          <w:sz w:val="22"/>
          <w:szCs w:val="22"/>
        </w:rPr>
        <w:t xml:space="preserve">Nader i </w:t>
      </w:r>
      <w:proofErr w:type="spellStart"/>
      <w:r w:rsidRPr="00867F27">
        <w:rPr>
          <w:rFonts w:ascii="Arial" w:hAnsi="Arial" w:cs="Arial"/>
          <w:i/>
          <w:color w:val="000000"/>
          <w:sz w:val="22"/>
          <w:szCs w:val="22"/>
        </w:rPr>
        <w:t>Simin</w:t>
      </w:r>
      <w:proofErr w:type="spellEnd"/>
      <w:r w:rsidRPr="00867F27">
        <w:rPr>
          <w:rFonts w:ascii="Arial" w:hAnsi="Arial" w:cs="Arial"/>
          <w:i/>
          <w:color w:val="000000"/>
          <w:sz w:val="22"/>
          <w:szCs w:val="22"/>
        </w:rPr>
        <w:t xml:space="preserve">, una separació </w:t>
      </w:r>
      <w:r w:rsidRPr="00867F27">
        <w:rPr>
          <w:rFonts w:ascii="Arial" w:hAnsi="Arial" w:cs="Arial"/>
          <w:color w:val="000000"/>
          <w:sz w:val="22"/>
          <w:szCs w:val="22"/>
        </w:rPr>
        <w:t xml:space="preserve"> és aquest drama sobre la culpa i les ferides del passat protagonitzat per un matrimoni trencat i la nova parella de la dona. “</w:t>
      </w:r>
      <w:proofErr w:type="spellStart"/>
      <w:r w:rsidRPr="00867F27">
        <w:rPr>
          <w:rFonts w:ascii="Arial" w:hAnsi="Arial" w:cs="Arial"/>
          <w:color w:val="000000"/>
          <w:sz w:val="22"/>
          <w:szCs w:val="22"/>
        </w:rPr>
        <w:t>Farhadi</w:t>
      </w:r>
      <w:proofErr w:type="spellEnd"/>
      <w:r w:rsidRPr="00867F27">
        <w:rPr>
          <w:rFonts w:ascii="Arial" w:hAnsi="Arial" w:cs="Arial"/>
          <w:color w:val="000000"/>
          <w:sz w:val="22"/>
          <w:szCs w:val="22"/>
        </w:rPr>
        <w:t xml:space="preserve"> ens ofereix una nova dissecció moral de la complexitat de les emocions amoroses entre els adults, però en aquest cas implica també els tres infants que comparteixen l’existència dels protagonistes. Filmada íntegrament a París, amb el mateix estil net i tens que mostrava en el seu anterior film, amb els diàlegs </w:t>
      </w:r>
      <w:r w:rsidRPr="00867F27">
        <w:rPr>
          <w:rFonts w:ascii="Arial" w:hAnsi="Arial" w:cs="Arial"/>
          <w:color w:val="000000"/>
          <w:sz w:val="22"/>
          <w:szCs w:val="22"/>
        </w:rPr>
        <w:lastRenderedPageBreak/>
        <w:t xml:space="preserve">exercint d'eina essencial de la seva anàlisi, </w:t>
      </w:r>
      <w:proofErr w:type="spellStart"/>
      <w:r w:rsidRPr="00867F27">
        <w:rPr>
          <w:rFonts w:ascii="Arial" w:hAnsi="Arial" w:cs="Arial"/>
          <w:color w:val="000000"/>
          <w:sz w:val="22"/>
          <w:szCs w:val="22"/>
        </w:rPr>
        <w:t>Farhadi</w:t>
      </w:r>
      <w:proofErr w:type="spellEnd"/>
      <w:r w:rsidRPr="00867F27">
        <w:rPr>
          <w:rFonts w:ascii="Arial" w:hAnsi="Arial" w:cs="Arial"/>
          <w:color w:val="000000"/>
          <w:sz w:val="22"/>
          <w:szCs w:val="22"/>
        </w:rPr>
        <w:t xml:space="preserve"> signa una pel·lícula adulta que t'atrapa de principi a fi, tot i que la seva </w:t>
      </w:r>
      <w:proofErr w:type="spellStart"/>
      <w:r w:rsidRPr="00867F27">
        <w:rPr>
          <w:rFonts w:ascii="Arial" w:hAnsi="Arial" w:cs="Arial"/>
          <w:color w:val="000000"/>
          <w:sz w:val="22"/>
          <w:szCs w:val="22"/>
        </w:rPr>
        <w:t>fòrmula</w:t>
      </w:r>
      <w:proofErr w:type="spellEnd"/>
      <w:r w:rsidRPr="00867F27">
        <w:rPr>
          <w:rFonts w:ascii="Arial" w:hAnsi="Arial" w:cs="Arial"/>
          <w:color w:val="000000"/>
          <w:sz w:val="22"/>
          <w:szCs w:val="22"/>
        </w:rPr>
        <w:t xml:space="preserve"> pugui sonar a ja coneguda" (Carlos F. </w:t>
      </w:r>
      <w:proofErr w:type="spellStart"/>
      <w:r w:rsidRPr="00867F27">
        <w:rPr>
          <w:rFonts w:ascii="Arial" w:hAnsi="Arial" w:cs="Arial"/>
          <w:color w:val="000000"/>
          <w:sz w:val="22"/>
          <w:szCs w:val="22"/>
        </w:rPr>
        <w:t>Heredero</w:t>
      </w:r>
      <w:proofErr w:type="spellEnd"/>
      <w:r w:rsidRPr="00867F27">
        <w:rPr>
          <w:rFonts w:ascii="Arial" w:hAnsi="Arial" w:cs="Arial"/>
          <w:color w:val="000000"/>
          <w:sz w:val="22"/>
          <w:szCs w:val="22"/>
        </w:rPr>
        <w:t xml:space="preserve">). </w:t>
      </w:r>
    </w:p>
    <w:p w:rsidR="00867F27" w:rsidRPr="00867F27" w:rsidRDefault="00867F27" w:rsidP="00867F27">
      <w:pPr>
        <w:widowControl w:val="0"/>
        <w:tabs>
          <w:tab w:val="left" w:pos="90"/>
        </w:tabs>
        <w:autoSpaceDE w:val="0"/>
        <w:autoSpaceDN w:val="0"/>
        <w:adjustRightInd w:val="0"/>
        <w:spacing w:before="68"/>
        <w:jc w:val="both"/>
        <w:rPr>
          <w:rFonts w:ascii="Arial" w:hAnsi="Arial" w:cs="Arial"/>
          <w:b/>
          <w:i/>
          <w:color w:val="000000"/>
          <w:sz w:val="22"/>
          <w:szCs w:val="22"/>
        </w:rPr>
      </w:pPr>
      <w:r w:rsidRPr="00867F27">
        <w:rPr>
          <w:rFonts w:ascii="Arial" w:hAnsi="Arial" w:cs="Arial"/>
          <w:b/>
          <w:i/>
          <w:color w:val="000000"/>
          <w:sz w:val="22"/>
          <w:szCs w:val="22"/>
        </w:rPr>
        <w:t xml:space="preserve">Presentació Xavier Marín professor de la Universitat Ramon Llull, el divendres 7. </w:t>
      </w:r>
    </w:p>
    <w:p w:rsidR="00867F27" w:rsidRDefault="00867F27">
      <w:pPr>
        <w:pStyle w:val="Capalera"/>
        <w:tabs>
          <w:tab w:val="clear" w:pos="4252"/>
          <w:tab w:val="clear" w:pos="8504"/>
        </w:tabs>
        <w:rPr>
          <w:rFonts w:ascii="Arial" w:hAnsi="Arial"/>
        </w:rPr>
      </w:pPr>
    </w:p>
    <w:p w:rsidR="003049E0" w:rsidRDefault="003049E0" w:rsidP="00867F27">
      <w:pPr>
        <w:widowControl w:val="0"/>
        <w:tabs>
          <w:tab w:val="left" w:pos="90"/>
        </w:tabs>
        <w:autoSpaceDE w:val="0"/>
        <w:autoSpaceDN w:val="0"/>
        <w:adjustRightInd w:val="0"/>
        <w:jc w:val="both"/>
        <w:rPr>
          <w:rFonts w:ascii="Arial" w:hAnsi="Arial"/>
        </w:rPr>
      </w:pP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u w:val="single"/>
        </w:rPr>
      </w:pPr>
      <w:r w:rsidRPr="00867F27">
        <w:rPr>
          <w:rFonts w:ascii="Arial" w:hAnsi="Arial" w:cs="Arial"/>
          <w:b/>
          <w:color w:val="000000"/>
          <w:sz w:val="22"/>
          <w:szCs w:val="22"/>
          <w:u w:val="single"/>
        </w:rPr>
        <w:t xml:space="preserve">Dissabte 8 de novembre (21.30) – Diumenge 23 de novembre (17.00) </w:t>
      </w: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roofErr w:type="spellStart"/>
      <w:r w:rsidRPr="00867F27">
        <w:rPr>
          <w:rFonts w:ascii="Arial" w:hAnsi="Arial" w:cs="Arial"/>
          <w:b/>
          <w:color w:val="000000"/>
          <w:sz w:val="22"/>
          <w:szCs w:val="22"/>
        </w:rPr>
        <w:t>Noëlle</w:t>
      </w:r>
      <w:proofErr w:type="spellEnd"/>
      <w:r w:rsidRPr="00867F27">
        <w:rPr>
          <w:rFonts w:ascii="Arial" w:hAnsi="Arial" w:cs="Arial"/>
          <w:b/>
          <w:color w:val="000000"/>
          <w:sz w:val="22"/>
          <w:szCs w:val="22"/>
        </w:rPr>
        <w:t xml:space="preserve">. </w:t>
      </w:r>
      <w:r w:rsidRPr="00867F27">
        <w:rPr>
          <w:rFonts w:ascii="Arial" w:hAnsi="Arial" w:cs="Arial"/>
          <w:color w:val="000000"/>
          <w:sz w:val="22"/>
          <w:szCs w:val="22"/>
        </w:rPr>
        <w:t xml:space="preserve">David </w:t>
      </w:r>
      <w:proofErr w:type="spellStart"/>
      <w:r w:rsidRPr="00867F27">
        <w:rPr>
          <w:rFonts w:ascii="Arial" w:hAnsi="Arial" w:cs="Arial"/>
          <w:color w:val="000000"/>
          <w:sz w:val="22"/>
          <w:szCs w:val="22"/>
        </w:rPr>
        <w:t>Wall</w:t>
      </w:r>
      <w:proofErr w:type="spellEnd"/>
      <w:r w:rsidRPr="00867F27">
        <w:rPr>
          <w:rFonts w:ascii="Arial" w:hAnsi="Arial" w:cs="Arial"/>
          <w:color w:val="000000"/>
          <w:sz w:val="22"/>
          <w:szCs w:val="22"/>
        </w:rPr>
        <w:t xml:space="preserve">, 2007. Int.: David </w:t>
      </w:r>
      <w:proofErr w:type="spellStart"/>
      <w:r w:rsidRPr="00867F27">
        <w:rPr>
          <w:rFonts w:ascii="Arial" w:hAnsi="Arial" w:cs="Arial"/>
          <w:color w:val="000000"/>
          <w:sz w:val="22"/>
          <w:szCs w:val="22"/>
        </w:rPr>
        <w:t>Wall</w:t>
      </w:r>
      <w:proofErr w:type="spellEnd"/>
      <w:r w:rsidRPr="00867F27">
        <w:rPr>
          <w:rFonts w:ascii="Arial" w:hAnsi="Arial" w:cs="Arial"/>
          <w:color w:val="000000"/>
          <w:sz w:val="22"/>
          <w:szCs w:val="22"/>
        </w:rPr>
        <w:t xml:space="preserve">, Kerry </w:t>
      </w:r>
      <w:proofErr w:type="spellStart"/>
      <w:r w:rsidRPr="00867F27">
        <w:rPr>
          <w:rFonts w:ascii="Arial" w:hAnsi="Arial" w:cs="Arial"/>
          <w:color w:val="000000"/>
          <w:sz w:val="22"/>
          <w:szCs w:val="22"/>
        </w:rPr>
        <w:t>Wall</w:t>
      </w:r>
      <w:proofErr w:type="spellEnd"/>
      <w:r w:rsidRPr="00867F27">
        <w:rPr>
          <w:rFonts w:ascii="Arial" w:hAnsi="Arial" w:cs="Arial"/>
          <w:color w:val="000000"/>
          <w:sz w:val="22"/>
          <w:szCs w:val="22"/>
        </w:rPr>
        <w:t xml:space="preserve">, Sean Patrick </w:t>
      </w:r>
      <w:proofErr w:type="spellStart"/>
      <w:r w:rsidRPr="00867F27">
        <w:rPr>
          <w:rFonts w:ascii="Arial" w:hAnsi="Arial" w:cs="Arial"/>
          <w:color w:val="000000"/>
          <w:sz w:val="22"/>
          <w:szCs w:val="22"/>
        </w:rPr>
        <w:t>Brennan</w:t>
      </w:r>
      <w:proofErr w:type="spellEnd"/>
      <w:r w:rsidRPr="00867F27">
        <w:rPr>
          <w:rFonts w:ascii="Arial" w:hAnsi="Arial" w:cs="Arial"/>
          <w:color w:val="000000"/>
          <w:sz w:val="22"/>
          <w:szCs w:val="22"/>
        </w:rPr>
        <w:t xml:space="preserve">, Jean Bates, </w:t>
      </w:r>
      <w:proofErr w:type="spellStart"/>
      <w:r w:rsidRPr="00867F27">
        <w:rPr>
          <w:rFonts w:ascii="Arial" w:hAnsi="Arial" w:cs="Arial"/>
          <w:color w:val="000000"/>
          <w:sz w:val="22"/>
          <w:szCs w:val="22"/>
        </w:rPr>
        <w:t>Brennan</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Wall</w:t>
      </w:r>
      <w:proofErr w:type="spellEnd"/>
      <w:r w:rsidRPr="00867F27">
        <w:rPr>
          <w:rFonts w:ascii="Arial" w:hAnsi="Arial" w:cs="Arial"/>
          <w:color w:val="000000"/>
          <w:sz w:val="22"/>
          <w:szCs w:val="22"/>
        </w:rPr>
        <w:t xml:space="preserve">, Curt </w:t>
      </w:r>
      <w:proofErr w:type="spellStart"/>
      <w:r w:rsidRPr="00867F27">
        <w:rPr>
          <w:rFonts w:ascii="Arial" w:hAnsi="Arial" w:cs="Arial"/>
          <w:color w:val="000000"/>
          <w:sz w:val="22"/>
          <w:szCs w:val="22"/>
        </w:rPr>
        <w:t>Dewitz</w:t>
      </w:r>
      <w:proofErr w:type="spellEnd"/>
      <w:r w:rsidRPr="00867F27">
        <w:rPr>
          <w:rFonts w:ascii="Arial" w:hAnsi="Arial" w:cs="Arial"/>
          <w:color w:val="000000"/>
          <w:sz w:val="22"/>
          <w:szCs w:val="22"/>
        </w:rPr>
        <w:t>. EUA. VOSC. 90’. Projecció en DVD.</w:t>
      </w:r>
    </w:p>
    <w:p w:rsidR="003049E0" w:rsidRDefault="003049E0" w:rsidP="00867F27">
      <w:pPr>
        <w:widowControl w:val="0"/>
        <w:tabs>
          <w:tab w:val="left" w:pos="90"/>
        </w:tabs>
        <w:autoSpaceDE w:val="0"/>
        <w:autoSpaceDN w:val="0"/>
        <w:adjustRightInd w:val="0"/>
        <w:spacing w:before="3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38"/>
        <w:jc w:val="both"/>
        <w:rPr>
          <w:rFonts w:ascii="Arial" w:hAnsi="Arial" w:cs="Arial"/>
          <w:b/>
          <w:i/>
          <w:sz w:val="22"/>
          <w:szCs w:val="22"/>
        </w:rPr>
      </w:pPr>
      <w:r w:rsidRPr="00867F27">
        <w:rPr>
          <w:rFonts w:ascii="Arial" w:hAnsi="Arial" w:cs="Arial"/>
          <w:color w:val="000000"/>
          <w:sz w:val="22"/>
          <w:szCs w:val="22"/>
        </w:rPr>
        <w:t xml:space="preserve">Un sacerdot catòlic arriba a un petit poble de pescadors per tancar una vella parròquia. Quan comença a conèixer els habitants, experimenta una transformació que culmina amb una revelació del seu passat més secret durant la celebració nadalenca a casa la senyora </w:t>
      </w:r>
      <w:proofErr w:type="spellStart"/>
      <w:r w:rsidRPr="00867F27">
        <w:rPr>
          <w:rFonts w:ascii="Arial" w:hAnsi="Arial" w:cs="Arial"/>
          <w:color w:val="000000"/>
          <w:sz w:val="22"/>
          <w:szCs w:val="22"/>
        </w:rPr>
        <w:t>Worthington</w:t>
      </w:r>
      <w:proofErr w:type="spellEnd"/>
      <w:r w:rsidRPr="00867F27">
        <w:rPr>
          <w:rFonts w:ascii="Arial" w:hAnsi="Arial" w:cs="Arial"/>
          <w:color w:val="000000"/>
          <w:sz w:val="22"/>
          <w:szCs w:val="22"/>
        </w:rPr>
        <w:t xml:space="preserve">. </w:t>
      </w:r>
      <w:r w:rsidRPr="00867F27">
        <w:rPr>
          <w:rFonts w:ascii="Arial" w:hAnsi="Arial" w:cs="Arial"/>
          <w:b/>
          <w:i/>
          <w:sz w:val="22"/>
          <w:szCs w:val="22"/>
        </w:rPr>
        <w:t xml:space="preserve">Presentació a càrrec de Montserrat </w:t>
      </w:r>
      <w:proofErr w:type="spellStart"/>
      <w:r w:rsidRPr="00867F27">
        <w:rPr>
          <w:rFonts w:ascii="Arial" w:hAnsi="Arial" w:cs="Arial"/>
          <w:b/>
          <w:i/>
          <w:sz w:val="22"/>
          <w:szCs w:val="22"/>
        </w:rPr>
        <w:t>Claveras</w:t>
      </w:r>
      <w:proofErr w:type="spellEnd"/>
      <w:r w:rsidRPr="00867F27">
        <w:rPr>
          <w:rFonts w:ascii="Arial" w:hAnsi="Arial" w:cs="Arial"/>
          <w:b/>
          <w:i/>
          <w:sz w:val="22"/>
          <w:szCs w:val="22"/>
        </w:rPr>
        <w:t xml:space="preserve"> professora de secundària i escriptora,  el dissabte 8.</w:t>
      </w:r>
    </w:p>
    <w:p w:rsidR="00867F27" w:rsidRPr="00867F27" w:rsidRDefault="00867F27" w:rsidP="00867F27">
      <w:pPr>
        <w:jc w:val="both"/>
        <w:rPr>
          <w:rFonts w:ascii="Arial" w:hAnsi="Arial" w:cs="Arial"/>
          <w:b/>
          <w:i/>
          <w:sz w:val="22"/>
          <w:szCs w:val="22"/>
        </w:rPr>
      </w:pPr>
    </w:p>
    <w:p w:rsidR="003049E0" w:rsidRDefault="003049E0" w:rsidP="00867F27">
      <w:pPr>
        <w:widowControl w:val="0"/>
        <w:tabs>
          <w:tab w:val="left" w:pos="0"/>
        </w:tabs>
        <w:autoSpaceDE w:val="0"/>
        <w:autoSpaceDN w:val="0"/>
        <w:adjustRightInd w:val="0"/>
        <w:jc w:val="both"/>
        <w:rPr>
          <w:rFonts w:ascii="Arial" w:hAnsi="Arial" w:cs="Arial"/>
          <w:b/>
          <w:sz w:val="22"/>
          <w:szCs w:val="22"/>
          <w:u w:val="single"/>
        </w:rPr>
      </w:pPr>
    </w:p>
    <w:p w:rsidR="00867F27" w:rsidRPr="00867F27" w:rsidRDefault="00867F27" w:rsidP="00867F27">
      <w:pPr>
        <w:widowControl w:val="0"/>
        <w:tabs>
          <w:tab w:val="left" w:pos="0"/>
        </w:tabs>
        <w:autoSpaceDE w:val="0"/>
        <w:autoSpaceDN w:val="0"/>
        <w:adjustRightInd w:val="0"/>
        <w:jc w:val="both"/>
        <w:rPr>
          <w:rFonts w:ascii="Arial" w:hAnsi="Arial" w:cs="Arial"/>
          <w:color w:val="FF0000"/>
          <w:sz w:val="22"/>
          <w:szCs w:val="22"/>
        </w:rPr>
      </w:pPr>
      <w:r w:rsidRPr="00867F27">
        <w:rPr>
          <w:rFonts w:ascii="Arial" w:hAnsi="Arial" w:cs="Arial"/>
          <w:b/>
          <w:sz w:val="22"/>
          <w:szCs w:val="22"/>
          <w:u w:val="single"/>
        </w:rPr>
        <w:t>Diumenge 9 de novembre (19.30) -</w:t>
      </w:r>
      <w:r w:rsidRPr="00867F27">
        <w:rPr>
          <w:rFonts w:ascii="Arial" w:hAnsi="Arial" w:cs="Arial"/>
          <w:b/>
          <w:bCs/>
          <w:sz w:val="22"/>
          <w:szCs w:val="22"/>
          <w:u w:val="single"/>
        </w:rPr>
        <w:t xml:space="preserve"> </w:t>
      </w:r>
      <w:r w:rsidRPr="00867F27">
        <w:rPr>
          <w:rFonts w:ascii="Arial" w:hAnsi="Arial" w:cs="Arial"/>
          <w:b/>
          <w:sz w:val="22"/>
          <w:szCs w:val="22"/>
          <w:u w:val="single"/>
        </w:rPr>
        <w:t xml:space="preserve">Dissabte 22 de novembre (16.30)  </w:t>
      </w:r>
    </w:p>
    <w:p w:rsidR="00867F27" w:rsidRPr="00867F27" w:rsidRDefault="00867F27" w:rsidP="00867F27">
      <w:pPr>
        <w:widowControl w:val="0"/>
        <w:tabs>
          <w:tab w:val="left" w:pos="90"/>
        </w:tabs>
        <w:autoSpaceDE w:val="0"/>
        <w:autoSpaceDN w:val="0"/>
        <w:adjustRightInd w:val="0"/>
        <w:spacing w:before="38"/>
        <w:jc w:val="both"/>
        <w:rPr>
          <w:rFonts w:ascii="Arial" w:hAnsi="Arial" w:cs="Arial"/>
          <w:b/>
          <w:bCs/>
          <w:color w:val="000000"/>
          <w:sz w:val="22"/>
          <w:szCs w:val="22"/>
        </w:rPr>
      </w:pPr>
    </w:p>
    <w:p w:rsidR="00867F27" w:rsidRPr="00867F27" w:rsidRDefault="00867F27" w:rsidP="00867F27">
      <w:pPr>
        <w:widowControl w:val="0"/>
        <w:tabs>
          <w:tab w:val="left" w:pos="90"/>
        </w:tabs>
        <w:autoSpaceDE w:val="0"/>
        <w:autoSpaceDN w:val="0"/>
        <w:adjustRightInd w:val="0"/>
        <w:spacing w:before="38"/>
        <w:jc w:val="both"/>
        <w:rPr>
          <w:rFonts w:ascii="Arial" w:hAnsi="Arial" w:cs="Arial"/>
          <w:color w:val="000000"/>
          <w:sz w:val="22"/>
          <w:szCs w:val="22"/>
        </w:rPr>
      </w:pPr>
      <w:r w:rsidRPr="00867F27">
        <w:rPr>
          <w:rFonts w:ascii="Arial" w:hAnsi="Arial" w:cs="Arial"/>
          <w:b/>
          <w:bCs/>
          <w:color w:val="000000"/>
          <w:sz w:val="22"/>
          <w:szCs w:val="22"/>
        </w:rPr>
        <w:t>Johannes-</w:t>
      </w:r>
      <w:proofErr w:type="spellStart"/>
      <w:r w:rsidRPr="00867F27">
        <w:rPr>
          <w:rFonts w:ascii="Arial" w:hAnsi="Arial" w:cs="Arial"/>
          <w:b/>
          <w:bCs/>
          <w:color w:val="000000"/>
          <w:sz w:val="22"/>
          <w:szCs w:val="22"/>
        </w:rPr>
        <w:t>Passion</w:t>
      </w:r>
      <w:proofErr w:type="spellEnd"/>
      <w:r w:rsidRPr="00867F27">
        <w:rPr>
          <w:rFonts w:ascii="Arial" w:hAnsi="Arial" w:cs="Arial"/>
          <w:b/>
          <w:bCs/>
          <w:color w:val="000000"/>
          <w:sz w:val="22"/>
          <w:szCs w:val="22"/>
        </w:rPr>
        <w:t xml:space="preserve">. </w:t>
      </w:r>
      <w:r w:rsidRPr="00867F27">
        <w:rPr>
          <w:rFonts w:ascii="Arial" w:hAnsi="Arial" w:cs="Arial"/>
          <w:color w:val="000000"/>
          <w:sz w:val="22"/>
          <w:szCs w:val="22"/>
        </w:rPr>
        <w:t xml:space="preserve">Hugo </w:t>
      </w:r>
      <w:proofErr w:type="spellStart"/>
      <w:r w:rsidRPr="00867F27">
        <w:rPr>
          <w:rFonts w:ascii="Arial" w:hAnsi="Arial" w:cs="Arial"/>
          <w:color w:val="000000"/>
          <w:sz w:val="22"/>
          <w:szCs w:val="22"/>
        </w:rPr>
        <w:t>Niebeling</w:t>
      </w:r>
      <w:proofErr w:type="spellEnd"/>
      <w:r w:rsidRPr="00867F27">
        <w:rPr>
          <w:rFonts w:ascii="Arial" w:hAnsi="Arial" w:cs="Arial"/>
          <w:color w:val="000000"/>
          <w:sz w:val="22"/>
          <w:szCs w:val="22"/>
        </w:rPr>
        <w:t xml:space="preserve">, 1991. Int.: Klaus </w:t>
      </w:r>
      <w:proofErr w:type="spellStart"/>
      <w:r w:rsidRPr="00867F27">
        <w:rPr>
          <w:rFonts w:ascii="Arial" w:hAnsi="Arial" w:cs="Arial"/>
          <w:color w:val="000000"/>
          <w:sz w:val="22"/>
          <w:szCs w:val="22"/>
        </w:rPr>
        <w:t>Barner</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Christoph</w:t>
      </w:r>
      <w:proofErr w:type="spellEnd"/>
      <w:r w:rsidRPr="00867F27">
        <w:rPr>
          <w:rFonts w:ascii="Arial" w:hAnsi="Arial" w:cs="Arial"/>
          <w:color w:val="000000"/>
          <w:sz w:val="22"/>
          <w:szCs w:val="22"/>
        </w:rPr>
        <w:t xml:space="preserve"> Quest, Ralf Richter, </w:t>
      </w:r>
      <w:proofErr w:type="spellStart"/>
      <w:r w:rsidRPr="00867F27">
        <w:rPr>
          <w:rFonts w:ascii="Arial" w:hAnsi="Arial" w:cs="Arial"/>
          <w:color w:val="000000"/>
          <w:sz w:val="22"/>
          <w:szCs w:val="22"/>
        </w:rPr>
        <w:t>Isolde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Barth</w:t>
      </w:r>
      <w:proofErr w:type="spellEnd"/>
      <w:r w:rsidRPr="00867F27">
        <w:rPr>
          <w:rFonts w:ascii="Arial" w:hAnsi="Arial" w:cs="Arial"/>
          <w:color w:val="000000"/>
          <w:sz w:val="22"/>
          <w:szCs w:val="22"/>
        </w:rPr>
        <w:t>. Alemanya. VOSC. 120’. Projecció en DVD.</w:t>
      </w:r>
    </w:p>
    <w:p w:rsidR="003049E0" w:rsidRDefault="003049E0" w:rsidP="00867F27">
      <w:pPr>
        <w:widowControl w:val="0"/>
        <w:tabs>
          <w:tab w:val="left" w:pos="90"/>
        </w:tabs>
        <w:autoSpaceDE w:val="0"/>
        <w:autoSpaceDN w:val="0"/>
        <w:adjustRightInd w:val="0"/>
        <w:spacing w:before="3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38"/>
        <w:jc w:val="both"/>
        <w:rPr>
          <w:rFonts w:ascii="Arial" w:hAnsi="Arial" w:cs="Arial"/>
          <w:b/>
          <w:i/>
          <w:sz w:val="22"/>
          <w:szCs w:val="22"/>
        </w:rPr>
      </w:pPr>
      <w:r w:rsidRPr="00867F27">
        <w:rPr>
          <w:rFonts w:ascii="Arial" w:hAnsi="Arial" w:cs="Arial"/>
          <w:color w:val="000000"/>
          <w:sz w:val="22"/>
          <w:szCs w:val="22"/>
        </w:rPr>
        <w:t xml:space="preserve">Hugo </w:t>
      </w:r>
      <w:proofErr w:type="spellStart"/>
      <w:r w:rsidRPr="00867F27">
        <w:rPr>
          <w:rFonts w:ascii="Arial" w:hAnsi="Arial" w:cs="Arial"/>
          <w:color w:val="000000"/>
          <w:sz w:val="22"/>
          <w:szCs w:val="22"/>
        </w:rPr>
        <w:t>Niebeling</w:t>
      </w:r>
      <w:proofErr w:type="spellEnd"/>
      <w:r w:rsidRPr="00867F27">
        <w:rPr>
          <w:rFonts w:ascii="Arial" w:hAnsi="Arial" w:cs="Arial"/>
          <w:color w:val="000000"/>
          <w:sz w:val="22"/>
          <w:szCs w:val="22"/>
        </w:rPr>
        <w:t xml:space="preserve">, un dels renovadors més importants del panorama operístic alemany, filma la peça de Johann Sebastian Bach </w:t>
      </w:r>
      <w:r w:rsidRPr="00867F27">
        <w:rPr>
          <w:rFonts w:ascii="Arial" w:hAnsi="Arial" w:cs="Arial"/>
          <w:i/>
          <w:color w:val="000000"/>
          <w:sz w:val="22"/>
          <w:szCs w:val="22"/>
        </w:rPr>
        <w:t>La passió segons sant Joan</w:t>
      </w:r>
      <w:r w:rsidRPr="00867F27">
        <w:rPr>
          <w:rFonts w:ascii="Arial" w:hAnsi="Arial" w:cs="Arial"/>
          <w:color w:val="000000"/>
          <w:sz w:val="22"/>
          <w:szCs w:val="22"/>
        </w:rPr>
        <w:t xml:space="preserve">. El film és una barreja única de música, teatre i dansa sobre la passió de Crist i els interrogatoris i la condemna de Ponç </w:t>
      </w:r>
      <w:proofErr w:type="spellStart"/>
      <w:r w:rsidRPr="00867F27">
        <w:rPr>
          <w:rFonts w:ascii="Arial" w:hAnsi="Arial" w:cs="Arial"/>
          <w:color w:val="000000"/>
          <w:sz w:val="22"/>
          <w:szCs w:val="22"/>
        </w:rPr>
        <w:t>Pilat</w:t>
      </w:r>
      <w:proofErr w:type="spellEnd"/>
      <w:r w:rsidRPr="00867F27">
        <w:rPr>
          <w:rFonts w:ascii="Arial" w:hAnsi="Arial" w:cs="Arial"/>
          <w:color w:val="000000"/>
          <w:sz w:val="22"/>
          <w:szCs w:val="22"/>
        </w:rPr>
        <w:t xml:space="preserve"> seguint l'Evangeli segons Joan i intercalant himnes i dos versicles de l'Evangeli segons Mateu. Una peça de culte enregistrada a la catedral d'Espira. </w:t>
      </w:r>
      <w:r w:rsidRPr="00867F27">
        <w:rPr>
          <w:rFonts w:ascii="Arial" w:hAnsi="Arial" w:cs="Arial"/>
          <w:b/>
          <w:i/>
          <w:sz w:val="22"/>
          <w:szCs w:val="22"/>
        </w:rPr>
        <w:t>Presentació a càrrec de Miquel González del Conservatori de Lleida, el diumenge 9.</w:t>
      </w:r>
    </w:p>
    <w:p w:rsidR="00867F27" w:rsidRPr="00867F27" w:rsidRDefault="00867F27" w:rsidP="00867F27">
      <w:pPr>
        <w:widowControl w:val="0"/>
        <w:tabs>
          <w:tab w:val="left" w:pos="90"/>
        </w:tabs>
        <w:autoSpaceDE w:val="0"/>
        <w:autoSpaceDN w:val="0"/>
        <w:adjustRightInd w:val="0"/>
        <w:jc w:val="both"/>
        <w:rPr>
          <w:rFonts w:ascii="Arial" w:hAnsi="Arial" w:cs="Arial"/>
          <w:sz w:val="22"/>
          <w:szCs w:val="22"/>
        </w:rPr>
      </w:pPr>
    </w:p>
    <w:p w:rsidR="003049E0" w:rsidRDefault="003049E0" w:rsidP="00867F27">
      <w:pPr>
        <w:widowControl w:val="0"/>
        <w:tabs>
          <w:tab w:val="left" w:pos="0"/>
        </w:tabs>
        <w:autoSpaceDE w:val="0"/>
        <w:autoSpaceDN w:val="0"/>
        <w:adjustRightInd w:val="0"/>
        <w:jc w:val="both"/>
        <w:rPr>
          <w:rFonts w:ascii="Arial" w:hAnsi="Arial" w:cs="Arial"/>
          <w:b/>
          <w:sz w:val="22"/>
          <w:szCs w:val="22"/>
          <w:u w:val="single"/>
        </w:rPr>
      </w:pPr>
    </w:p>
    <w:p w:rsidR="00867F27" w:rsidRPr="00867F27" w:rsidRDefault="00867F27" w:rsidP="00867F27">
      <w:pPr>
        <w:widowControl w:val="0"/>
        <w:tabs>
          <w:tab w:val="left" w:pos="0"/>
        </w:tabs>
        <w:autoSpaceDE w:val="0"/>
        <w:autoSpaceDN w:val="0"/>
        <w:adjustRightInd w:val="0"/>
        <w:jc w:val="both"/>
        <w:rPr>
          <w:rFonts w:ascii="Arial" w:hAnsi="Arial" w:cs="Arial"/>
          <w:color w:val="FF0000"/>
          <w:sz w:val="22"/>
          <w:szCs w:val="22"/>
        </w:rPr>
      </w:pPr>
      <w:r w:rsidRPr="00867F27">
        <w:rPr>
          <w:rFonts w:ascii="Arial" w:hAnsi="Arial" w:cs="Arial"/>
          <w:b/>
          <w:sz w:val="22"/>
          <w:szCs w:val="22"/>
          <w:u w:val="single"/>
        </w:rPr>
        <w:t xml:space="preserve">Dimecres 12 de novembre (20.00) - Diumenge 16 de novembre (19.00) </w:t>
      </w:r>
    </w:p>
    <w:p w:rsidR="00867F27" w:rsidRPr="00867F27" w:rsidRDefault="00867F27" w:rsidP="00867F27">
      <w:pPr>
        <w:jc w:val="both"/>
        <w:rPr>
          <w:rFonts w:ascii="Arial" w:hAnsi="Arial" w:cs="Arial"/>
          <w:i/>
          <w:iCs/>
          <w:color w:val="FF0000"/>
          <w:sz w:val="22"/>
          <w:szCs w:val="22"/>
        </w:rPr>
      </w:pPr>
    </w:p>
    <w:p w:rsidR="00867F27" w:rsidRPr="00867F27" w:rsidRDefault="00867F27" w:rsidP="00867F27">
      <w:pPr>
        <w:widowControl w:val="0"/>
        <w:tabs>
          <w:tab w:val="left" w:pos="90"/>
        </w:tabs>
        <w:autoSpaceDE w:val="0"/>
        <w:autoSpaceDN w:val="0"/>
        <w:adjustRightInd w:val="0"/>
        <w:spacing w:before="38"/>
        <w:jc w:val="both"/>
        <w:rPr>
          <w:rFonts w:ascii="Arial" w:hAnsi="Arial" w:cs="Arial"/>
          <w:color w:val="000000"/>
          <w:sz w:val="22"/>
          <w:szCs w:val="22"/>
        </w:rPr>
      </w:pPr>
      <w:proofErr w:type="spellStart"/>
      <w:r w:rsidRPr="00867F27">
        <w:rPr>
          <w:rFonts w:ascii="Arial" w:hAnsi="Arial" w:cs="Arial"/>
          <w:b/>
          <w:color w:val="000000"/>
          <w:sz w:val="22"/>
          <w:szCs w:val="22"/>
        </w:rPr>
        <w:t>Lamma</w:t>
      </w:r>
      <w:proofErr w:type="spellEnd"/>
      <w:r w:rsidRPr="00867F27">
        <w:rPr>
          <w:rFonts w:ascii="Arial" w:hAnsi="Arial" w:cs="Arial"/>
          <w:b/>
          <w:color w:val="000000"/>
          <w:sz w:val="22"/>
          <w:szCs w:val="22"/>
        </w:rPr>
        <w:t xml:space="preserve"> </w:t>
      </w:r>
      <w:proofErr w:type="spellStart"/>
      <w:r w:rsidRPr="00867F27">
        <w:rPr>
          <w:rFonts w:ascii="Arial" w:hAnsi="Arial" w:cs="Arial"/>
          <w:b/>
          <w:color w:val="000000"/>
          <w:sz w:val="22"/>
          <w:szCs w:val="22"/>
        </w:rPr>
        <w:t>Shoftak</w:t>
      </w:r>
      <w:proofErr w:type="spellEnd"/>
      <w:r w:rsidRPr="00867F27">
        <w:rPr>
          <w:rFonts w:ascii="Arial" w:hAnsi="Arial" w:cs="Arial"/>
          <w:color w:val="000000"/>
          <w:sz w:val="22"/>
          <w:szCs w:val="22"/>
        </w:rPr>
        <w:t xml:space="preserve"> </w:t>
      </w:r>
      <w:r w:rsidRPr="00867F27">
        <w:rPr>
          <w:rFonts w:ascii="Arial" w:hAnsi="Arial" w:cs="Arial"/>
          <w:i/>
          <w:color w:val="000000"/>
          <w:sz w:val="22"/>
          <w:szCs w:val="22"/>
        </w:rPr>
        <w:t xml:space="preserve">Quan et vaig veure. </w:t>
      </w:r>
      <w:proofErr w:type="spellStart"/>
      <w:r w:rsidRPr="00867F27">
        <w:rPr>
          <w:rFonts w:ascii="Arial" w:hAnsi="Arial" w:cs="Arial"/>
          <w:color w:val="000000"/>
          <w:sz w:val="22"/>
          <w:szCs w:val="22"/>
        </w:rPr>
        <w:t>Annemarie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Jacir</w:t>
      </w:r>
      <w:proofErr w:type="spellEnd"/>
      <w:r w:rsidRPr="00867F27">
        <w:rPr>
          <w:rFonts w:ascii="Arial" w:hAnsi="Arial" w:cs="Arial"/>
          <w:color w:val="000000"/>
          <w:sz w:val="22"/>
          <w:szCs w:val="22"/>
        </w:rPr>
        <w:t xml:space="preserve">, 2012. Int.: </w:t>
      </w:r>
      <w:proofErr w:type="spellStart"/>
      <w:r w:rsidRPr="00867F27">
        <w:rPr>
          <w:rFonts w:ascii="Arial" w:hAnsi="Arial" w:cs="Arial"/>
          <w:color w:val="000000"/>
          <w:sz w:val="22"/>
          <w:szCs w:val="22"/>
        </w:rPr>
        <w:t>Mahmoud</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Asfa</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Ruba</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Blal</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Saleh</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Bakri</w:t>
      </w:r>
      <w:proofErr w:type="spellEnd"/>
      <w:r w:rsidRPr="00867F27">
        <w:rPr>
          <w:rFonts w:ascii="Arial" w:hAnsi="Arial" w:cs="Arial"/>
          <w:color w:val="000000"/>
          <w:sz w:val="22"/>
          <w:szCs w:val="22"/>
        </w:rPr>
        <w:t xml:space="preserve">, Anas </w:t>
      </w:r>
      <w:proofErr w:type="spellStart"/>
      <w:r w:rsidRPr="00867F27">
        <w:rPr>
          <w:rFonts w:ascii="Arial" w:hAnsi="Arial" w:cs="Arial"/>
          <w:color w:val="000000"/>
          <w:sz w:val="22"/>
          <w:szCs w:val="22"/>
        </w:rPr>
        <w:t>Algaralleh</w:t>
      </w:r>
      <w:proofErr w:type="spellEnd"/>
      <w:r w:rsidRPr="00867F27">
        <w:rPr>
          <w:rFonts w:ascii="Arial" w:hAnsi="Arial" w:cs="Arial"/>
          <w:color w:val="000000"/>
          <w:sz w:val="22"/>
          <w:szCs w:val="22"/>
        </w:rPr>
        <w:t>. Jordània-EÀU-Palestina-Grècia. VOSC. 98'. Projecció en DCP.</w:t>
      </w:r>
    </w:p>
    <w:p w:rsidR="003049E0" w:rsidRDefault="003049E0" w:rsidP="00867F27">
      <w:pPr>
        <w:widowControl w:val="0"/>
        <w:tabs>
          <w:tab w:val="left" w:pos="90"/>
        </w:tabs>
        <w:autoSpaceDE w:val="0"/>
        <w:autoSpaceDN w:val="0"/>
        <w:adjustRightInd w:val="0"/>
        <w:spacing w:before="6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68"/>
        <w:jc w:val="both"/>
        <w:rPr>
          <w:rFonts w:ascii="Arial" w:hAnsi="Arial" w:cs="Arial"/>
          <w:b/>
          <w:i/>
          <w:color w:val="FF0000"/>
          <w:sz w:val="22"/>
          <w:szCs w:val="22"/>
        </w:rPr>
      </w:pPr>
      <w:r w:rsidRPr="00867F27">
        <w:rPr>
          <w:rFonts w:ascii="Arial" w:hAnsi="Arial" w:cs="Arial"/>
          <w:color w:val="000000"/>
          <w:sz w:val="22"/>
          <w:szCs w:val="22"/>
        </w:rPr>
        <w:t xml:space="preserve">Jordània, 1967. Milers de refugiats palestins creuen la frontera. Separat del seu pare pel caos de la guerra, en Tarek, d’onze anys, i la seva mare es troben entre les darreres onades de refugiats. Des d’un campament temporal, el nen intenta reunir-se amb el seu pare. </w:t>
      </w:r>
      <w:r w:rsidRPr="00867F27">
        <w:rPr>
          <w:rFonts w:ascii="Arial" w:hAnsi="Arial" w:cs="Arial"/>
          <w:b/>
          <w:i/>
          <w:color w:val="000000"/>
          <w:sz w:val="22"/>
          <w:szCs w:val="22"/>
        </w:rPr>
        <w:t xml:space="preserve">Presentació a càrrec de Joan-Andreu </w:t>
      </w:r>
      <w:proofErr w:type="spellStart"/>
      <w:r w:rsidRPr="00867F27">
        <w:rPr>
          <w:rFonts w:ascii="Arial" w:hAnsi="Arial" w:cs="Arial"/>
          <w:b/>
          <w:i/>
          <w:color w:val="000000"/>
          <w:sz w:val="22"/>
          <w:szCs w:val="22"/>
        </w:rPr>
        <w:t>Rocha</w:t>
      </w:r>
      <w:proofErr w:type="spellEnd"/>
      <w:r w:rsidRPr="00867F27">
        <w:rPr>
          <w:rFonts w:ascii="Arial" w:hAnsi="Arial" w:cs="Arial"/>
          <w:b/>
          <w:i/>
          <w:color w:val="000000"/>
          <w:sz w:val="22"/>
          <w:szCs w:val="22"/>
        </w:rPr>
        <w:t xml:space="preserve">, professor de la Universitat Abat </w:t>
      </w:r>
      <w:proofErr w:type="spellStart"/>
      <w:r w:rsidRPr="00867F27">
        <w:rPr>
          <w:rFonts w:ascii="Arial" w:hAnsi="Arial" w:cs="Arial"/>
          <w:b/>
          <w:i/>
          <w:color w:val="000000"/>
          <w:sz w:val="22"/>
          <w:szCs w:val="22"/>
        </w:rPr>
        <w:t>Oliba</w:t>
      </w:r>
      <w:proofErr w:type="spellEnd"/>
      <w:r w:rsidRPr="00867F27">
        <w:rPr>
          <w:rFonts w:ascii="Arial" w:hAnsi="Arial" w:cs="Arial"/>
          <w:b/>
          <w:i/>
          <w:color w:val="000000"/>
          <w:sz w:val="22"/>
          <w:szCs w:val="22"/>
        </w:rPr>
        <w:t>-CEU,  el dimecres 12.</w:t>
      </w:r>
    </w:p>
    <w:p w:rsidR="00867F27" w:rsidRPr="00867F27" w:rsidRDefault="00867F27" w:rsidP="00867F27">
      <w:pPr>
        <w:jc w:val="both"/>
        <w:rPr>
          <w:rFonts w:ascii="Arial" w:hAnsi="Arial" w:cs="Arial"/>
          <w:color w:val="0000FF"/>
          <w:sz w:val="22"/>
          <w:szCs w:val="22"/>
        </w:rPr>
      </w:pPr>
    </w:p>
    <w:p w:rsidR="003049E0" w:rsidRDefault="003049E0" w:rsidP="00867F27">
      <w:pPr>
        <w:jc w:val="both"/>
        <w:rPr>
          <w:rFonts w:ascii="Arial" w:hAnsi="Arial" w:cs="Arial"/>
          <w:b/>
          <w:sz w:val="22"/>
          <w:szCs w:val="22"/>
          <w:u w:val="single"/>
        </w:rPr>
      </w:pPr>
    </w:p>
    <w:p w:rsidR="00867F27" w:rsidRPr="00867F27" w:rsidRDefault="00867F27" w:rsidP="00867F27">
      <w:pPr>
        <w:jc w:val="both"/>
        <w:rPr>
          <w:rFonts w:ascii="Arial" w:hAnsi="Arial" w:cs="Arial"/>
          <w:b/>
          <w:sz w:val="22"/>
          <w:szCs w:val="22"/>
          <w:u w:val="single"/>
        </w:rPr>
      </w:pPr>
      <w:r w:rsidRPr="00867F27">
        <w:rPr>
          <w:rFonts w:ascii="Arial" w:hAnsi="Arial" w:cs="Arial"/>
          <w:b/>
          <w:sz w:val="22"/>
          <w:szCs w:val="22"/>
          <w:u w:val="single"/>
        </w:rPr>
        <w:t xml:space="preserve">Dijous 13 de novembre (20.00) - Dissabte 15 de novembre (22.00) </w:t>
      </w:r>
    </w:p>
    <w:p w:rsidR="00867F27" w:rsidRPr="00867F27" w:rsidRDefault="00867F27" w:rsidP="00867F27">
      <w:pPr>
        <w:widowControl w:val="0"/>
        <w:tabs>
          <w:tab w:val="left" w:pos="90"/>
        </w:tabs>
        <w:autoSpaceDE w:val="0"/>
        <w:autoSpaceDN w:val="0"/>
        <w:adjustRightInd w:val="0"/>
        <w:jc w:val="both"/>
        <w:rPr>
          <w:rFonts w:ascii="Arial" w:hAnsi="Arial" w:cs="Arial"/>
          <w:color w:val="FF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roofErr w:type="spellStart"/>
      <w:r w:rsidRPr="00867F27">
        <w:rPr>
          <w:rFonts w:ascii="Arial" w:hAnsi="Arial" w:cs="Arial"/>
          <w:b/>
          <w:color w:val="000000"/>
          <w:sz w:val="22"/>
          <w:szCs w:val="22"/>
        </w:rPr>
        <w:t>Philomena</w:t>
      </w:r>
      <w:proofErr w:type="spellEnd"/>
      <w:r w:rsidRPr="00867F27">
        <w:rPr>
          <w:rFonts w:ascii="Arial" w:hAnsi="Arial" w:cs="Arial"/>
          <w:b/>
          <w:color w:val="000000"/>
          <w:sz w:val="22"/>
          <w:szCs w:val="22"/>
        </w:rPr>
        <w:t xml:space="preserve">. </w:t>
      </w:r>
      <w:r w:rsidRPr="00867F27">
        <w:rPr>
          <w:rFonts w:ascii="Arial" w:hAnsi="Arial" w:cs="Arial"/>
          <w:color w:val="000000"/>
          <w:sz w:val="22"/>
          <w:szCs w:val="22"/>
        </w:rPr>
        <w:t xml:space="preserve">Stephen Frears, 2013. Int.: </w:t>
      </w:r>
      <w:proofErr w:type="spellStart"/>
      <w:r w:rsidRPr="00867F27">
        <w:rPr>
          <w:rFonts w:ascii="Arial" w:hAnsi="Arial" w:cs="Arial"/>
          <w:color w:val="000000"/>
          <w:sz w:val="22"/>
          <w:szCs w:val="22"/>
        </w:rPr>
        <w:t>Judi</w:t>
      </w:r>
      <w:proofErr w:type="spellEnd"/>
      <w:r w:rsidRPr="00867F27">
        <w:rPr>
          <w:rFonts w:ascii="Arial" w:hAnsi="Arial" w:cs="Arial"/>
          <w:color w:val="000000"/>
          <w:sz w:val="22"/>
          <w:szCs w:val="22"/>
        </w:rPr>
        <w:t xml:space="preserve"> Dench, </w:t>
      </w:r>
      <w:proofErr w:type="spellStart"/>
      <w:r w:rsidRPr="00867F27">
        <w:rPr>
          <w:rFonts w:ascii="Arial" w:hAnsi="Arial" w:cs="Arial"/>
          <w:color w:val="000000"/>
          <w:sz w:val="22"/>
          <w:szCs w:val="22"/>
        </w:rPr>
        <w:t>Steve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Coogan</w:t>
      </w:r>
      <w:proofErr w:type="spellEnd"/>
      <w:r w:rsidRPr="00867F27">
        <w:rPr>
          <w:rFonts w:ascii="Arial" w:hAnsi="Arial" w:cs="Arial"/>
          <w:color w:val="000000"/>
          <w:sz w:val="22"/>
          <w:szCs w:val="22"/>
        </w:rPr>
        <w:t xml:space="preserve">, Charlie Murphy, </w:t>
      </w:r>
      <w:proofErr w:type="spellStart"/>
      <w:r w:rsidRPr="00867F27">
        <w:rPr>
          <w:rFonts w:ascii="Arial" w:hAnsi="Arial" w:cs="Arial"/>
          <w:color w:val="000000"/>
          <w:sz w:val="22"/>
          <w:szCs w:val="22"/>
        </w:rPr>
        <w:t>Simone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Lahbib</w:t>
      </w:r>
      <w:proofErr w:type="spellEnd"/>
      <w:r w:rsidRPr="00867F27">
        <w:rPr>
          <w:rFonts w:ascii="Arial" w:hAnsi="Arial" w:cs="Arial"/>
          <w:color w:val="000000"/>
          <w:sz w:val="22"/>
          <w:szCs w:val="22"/>
        </w:rPr>
        <w:t xml:space="preserve">, Anna Maxwell Martin, </w:t>
      </w:r>
      <w:proofErr w:type="spellStart"/>
      <w:r w:rsidRPr="00867F27">
        <w:rPr>
          <w:rFonts w:ascii="Arial" w:hAnsi="Arial" w:cs="Arial"/>
          <w:color w:val="000000"/>
          <w:sz w:val="22"/>
          <w:szCs w:val="22"/>
        </w:rPr>
        <w:t>Neve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Gachev</w:t>
      </w:r>
      <w:proofErr w:type="spellEnd"/>
      <w:r w:rsidRPr="00867F27">
        <w:rPr>
          <w:rFonts w:ascii="Arial" w:hAnsi="Arial" w:cs="Arial"/>
          <w:color w:val="000000"/>
          <w:sz w:val="22"/>
          <w:szCs w:val="22"/>
        </w:rPr>
        <w:t>. Gran Bretanya. VOSE. 98'.  Projecció en DCP.</w:t>
      </w:r>
    </w:p>
    <w:p w:rsidR="003049E0" w:rsidRDefault="003049E0" w:rsidP="00867F27">
      <w:pPr>
        <w:widowControl w:val="0"/>
        <w:tabs>
          <w:tab w:val="left" w:pos="90"/>
        </w:tabs>
        <w:autoSpaceDE w:val="0"/>
        <w:autoSpaceDN w:val="0"/>
        <w:adjustRightInd w:val="0"/>
        <w:spacing w:before="6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68"/>
        <w:jc w:val="both"/>
        <w:rPr>
          <w:rFonts w:ascii="Arial" w:hAnsi="Arial" w:cs="Arial"/>
          <w:b/>
          <w:i/>
          <w:sz w:val="22"/>
          <w:szCs w:val="22"/>
        </w:rPr>
      </w:pPr>
      <w:r w:rsidRPr="00867F27">
        <w:rPr>
          <w:rFonts w:ascii="Arial" w:hAnsi="Arial" w:cs="Arial"/>
          <w:color w:val="000000"/>
          <w:sz w:val="22"/>
          <w:szCs w:val="22"/>
        </w:rPr>
        <w:t xml:space="preserve">El film explica la història real de </w:t>
      </w:r>
      <w:proofErr w:type="spellStart"/>
      <w:r w:rsidRPr="00867F27">
        <w:rPr>
          <w:rFonts w:ascii="Arial" w:hAnsi="Arial" w:cs="Arial"/>
          <w:color w:val="000000"/>
          <w:sz w:val="22"/>
          <w:szCs w:val="22"/>
        </w:rPr>
        <w:t>Philomena</w:t>
      </w:r>
      <w:proofErr w:type="spellEnd"/>
      <w:r w:rsidRPr="00867F27">
        <w:rPr>
          <w:rFonts w:ascii="Arial" w:hAnsi="Arial" w:cs="Arial"/>
          <w:color w:val="000000"/>
          <w:sz w:val="22"/>
          <w:szCs w:val="22"/>
        </w:rPr>
        <w:t xml:space="preserve"> Lee, una dona irlandesa que, després de quedar-se embarassada quan era una adolescent i estava en un internat de monges, es va veure obligada a donar el seu fill Anthony en adopció. Cinquanta anys més tard, decideix explicar aquest episodi de la seva vida a la seva filla, que contacta amb un antic periodista de la BBC en hores baixes perquè l'ajudi a trobar el seu fill. </w:t>
      </w:r>
      <w:r w:rsidRPr="00867F27">
        <w:rPr>
          <w:rFonts w:ascii="Arial" w:hAnsi="Arial" w:cs="Arial"/>
          <w:b/>
          <w:i/>
          <w:sz w:val="22"/>
          <w:szCs w:val="22"/>
        </w:rPr>
        <w:t>Presentació a càrrec de Claustre Solé, professora de la Facultat de Teologia de Catalunya, el dijous 13.</w:t>
      </w:r>
    </w:p>
    <w:p w:rsidR="00867F27" w:rsidRDefault="00867F27">
      <w:pPr>
        <w:pStyle w:val="Capalera"/>
        <w:tabs>
          <w:tab w:val="clear" w:pos="4252"/>
          <w:tab w:val="clear" w:pos="8504"/>
        </w:tabs>
        <w:rPr>
          <w:rFonts w:ascii="Arial" w:hAnsi="Arial"/>
        </w:rPr>
      </w:pPr>
    </w:p>
    <w:p w:rsidR="00867F27" w:rsidRDefault="00867F27">
      <w:pPr>
        <w:pStyle w:val="Capalera"/>
        <w:tabs>
          <w:tab w:val="clear" w:pos="4252"/>
          <w:tab w:val="clear" w:pos="8504"/>
        </w:tabs>
        <w:rPr>
          <w:rFonts w:ascii="Arial" w:hAnsi="Arial"/>
        </w:rPr>
      </w:pPr>
    </w:p>
    <w:p w:rsidR="00867F27" w:rsidRPr="00867F27" w:rsidRDefault="00867F27" w:rsidP="00867F27">
      <w:pPr>
        <w:jc w:val="both"/>
        <w:rPr>
          <w:rFonts w:ascii="Arial" w:hAnsi="Arial" w:cs="Arial"/>
          <w:color w:val="000000"/>
          <w:sz w:val="22"/>
          <w:szCs w:val="22"/>
        </w:rPr>
      </w:pPr>
      <w:r w:rsidRPr="00867F27">
        <w:rPr>
          <w:rFonts w:ascii="Arial" w:hAnsi="Arial" w:cs="Arial"/>
          <w:b/>
          <w:color w:val="000000"/>
          <w:sz w:val="22"/>
          <w:szCs w:val="22"/>
          <w:u w:val="single"/>
        </w:rPr>
        <w:t xml:space="preserve">Divendres 14 de novembre - Divendres 21 de nombre (22.00) </w:t>
      </w: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roofErr w:type="spellStart"/>
      <w:r w:rsidRPr="00867F27">
        <w:rPr>
          <w:rFonts w:ascii="Arial" w:hAnsi="Arial" w:cs="Arial"/>
          <w:b/>
          <w:color w:val="000000"/>
          <w:sz w:val="22"/>
          <w:szCs w:val="22"/>
        </w:rPr>
        <w:t>Anita</w:t>
      </w:r>
      <w:proofErr w:type="spellEnd"/>
      <w:r w:rsidRPr="00867F27">
        <w:rPr>
          <w:rFonts w:ascii="Arial" w:hAnsi="Arial" w:cs="Arial"/>
          <w:b/>
          <w:color w:val="000000"/>
          <w:sz w:val="22"/>
          <w:szCs w:val="22"/>
        </w:rPr>
        <w:t xml:space="preserve"> B. </w:t>
      </w:r>
      <w:r w:rsidRPr="00867F27">
        <w:rPr>
          <w:rFonts w:ascii="Arial" w:hAnsi="Arial" w:cs="Arial"/>
          <w:color w:val="000000"/>
          <w:sz w:val="22"/>
          <w:szCs w:val="22"/>
        </w:rPr>
        <w:t xml:space="preserve">Roberto </w:t>
      </w:r>
      <w:proofErr w:type="spellStart"/>
      <w:r w:rsidRPr="00867F27">
        <w:rPr>
          <w:rFonts w:ascii="Arial" w:hAnsi="Arial" w:cs="Arial"/>
          <w:color w:val="000000"/>
          <w:sz w:val="22"/>
          <w:szCs w:val="22"/>
        </w:rPr>
        <w:t>Faenza</w:t>
      </w:r>
      <w:proofErr w:type="spellEnd"/>
      <w:r w:rsidRPr="00867F27">
        <w:rPr>
          <w:rFonts w:ascii="Arial" w:hAnsi="Arial" w:cs="Arial"/>
          <w:color w:val="000000"/>
          <w:sz w:val="22"/>
          <w:szCs w:val="22"/>
        </w:rPr>
        <w:t xml:space="preserve">, 2014. Int.: </w:t>
      </w:r>
      <w:proofErr w:type="spellStart"/>
      <w:r w:rsidRPr="00867F27">
        <w:rPr>
          <w:rFonts w:ascii="Arial" w:hAnsi="Arial" w:cs="Arial"/>
          <w:color w:val="000000"/>
          <w:sz w:val="22"/>
          <w:szCs w:val="22"/>
        </w:rPr>
        <w:t>Eline</w:t>
      </w:r>
      <w:proofErr w:type="spellEnd"/>
      <w:r w:rsidRPr="00867F27">
        <w:rPr>
          <w:rFonts w:ascii="Arial" w:hAnsi="Arial" w:cs="Arial"/>
          <w:color w:val="000000"/>
          <w:sz w:val="22"/>
          <w:szCs w:val="22"/>
        </w:rPr>
        <w:t xml:space="preserve"> Powell, Robert </w:t>
      </w:r>
      <w:proofErr w:type="spellStart"/>
      <w:r w:rsidRPr="00867F27">
        <w:rPr>
          <w:rFonts w:ascii="Arial" w:hAnsi="Arial" w:cs="Arial"/>
          <w:color w:val="000000"/>
          <w:sz w:val="22"/>
          <w:szCs w:val="22"/>
        </w:rPr>
        <w:t>Sheehan</w:t>
      </w:r>
      <w:proofErr w:type="spellEnd"/>
      <w:r w:rsidRPr="00867F27">
        <w:rPr>
          <w:rFonts w:ascii="Arial" w:hAnsi="Arial" w:cs="Arial"/>
          <w:color w:val="000000"/>
          <w:sz w:val="22"/>
          <w:szCs w:val="22"/>
        </w:rPr>
        <w:t xml:space="preserve">, Andrea </w:t>
      </w:r>
      <w:proofErr w:type="spellStart"/>
      <w:r w:rsidRPr="00867F27">
        <w:rPr>
          <w:rFonts w:ascii="Arial" w:hAnsi="Arial" w:cs="Arial"/>
          <w:color w:val="000000"/>
          <w:sz w:val="22"/>
          <w:szCs w:val="22"/>
        </w:rPr>
        <w:t>Osvárt</w:t>
      </w:r>
      <w:proofErr w:type="spellEnd"/>
      <w:r w:rsidRPr="00867F27">
        <w:rPr>
          <w:rFonts w:ascii="Arial" w:hAnsi="Arial" w:cs="Arial"/>
          <w:color w:val="000000"/>
          <w:sz w:val="22"/>
          <w:szCs w:val="22"/>
        </w:rPr>
        <w:t xml:space="preserve">, Antonio </w:t>
      </w:r>
      <w:proofErr w:type="spellStart"/>
      <w:r w:rsidRPr="00867F27">
        <w:rPr>
          <w:rFonts w:ascii="Arial" w:hAnsi="Arial" w:cs="Arial"/>
          <w:color w:val="000000"/>
          <w:sz w:val="22"/>
          <w:szCs w:val="22"/>
        </w:rPr>
        <w:t>Cupo</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Moni</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Ovadia</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Jane</w:t>
      </w:r>
      <w:proofErr w:type="spellEnd"/>
      <w:r w:rsidRPr="00867F27">
        <w:rPr>
          <w:rFonts w:ascii="Arial" w:hAnsi="Arial" w:cs="Arial"/>
          <w:color w:val="000000"/>
          <w:sz w:val="22"/>
          <w:szCs w:val="22"/>
        </w:rPr>
        <w:t xml:space="preserve"> Alexander. Itàlia. VOSC. 88'.  Projecció en Blu-ray</w:t>
      </w:r>
    </w:p>
    <w:p w:rsidR="003049E0" w:rsidRDefault="003049E0" w:rsidP="00867F27">
      <w:pPr>
        <w:widowControl w:val="0"/>
        <w:tabs>
          <w:tab w:val="left" w:pos="90"/>
        </w:tabs>
        <w:autoSpaceDE w:val="0"/>
        <w:autoSpaceDN w:val="0"/>
        <w:adjustRightInd w:val="0"/>
        <w:spacing w:before="68"/>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spacing w:before="68"/>
        <w:jc w:val="both"/>
        <w:rPr>
          <w:rFonts w:ascii="Arial" w:hAnsi="Arial" w:cs="Arial"/>
          <w:b/>
          <w:i/>
          <w:sz w:val="22"/>
          <w:szCs w:val="22"/>
        </w:rPr>
      </w:pPr>
      <w:r w:rsidRPr="00867F27">
        <w:rPr>
          <w:rFonts w:ascii="Arial" w:hAnsi="Arial" w:cs="Arial"/>
          <w:color w:val="000000"/>
          <w:sz w:val="22"/>
          <w:szCs w:val="22"/>
        </w:rPr>
        <w:t xml:space="preserve">Inspirada lliurement en la novel·la d'Edith </w:t>
      </w:r>
      <w:proofErr w:type="spellStart"/>
      <w:r w:rsidRPr="00867F27">
        <w:rPr>
          <w:rFonts w:ascii="Arial" w:hAnsi="Arial" w:cs="Arial"/>
          <w:color w:val="000000"/>
          <w:sz w:val="22"/>
          <w:szCs w:val="22"/>
        </w:rPr>
        <w:t>Bruck</w:t>
      </w:r>
      <w:proofErr w:type="spellEnd"/>
      <w:r w:rsidRPr="00867F27">
        <w:rPr>
          <w:rFonts w:ascii="Arial" w:hAnsi="Arial" w:cs="Arial"/>
          <w:color w:val="000000"/>
          <w:sz w:val="22"/>
          <w:szCs w:val="22"/>
        </w:rPr>
        <w:t xml:space="preserve"> </w:t>
      </w:r>
      <w:r w:rsidRPr="00867F27">
        <w:rPr>
          <w:rFonts w:ascii="Arial" w:hAnsi="Arial" w:cs="Arial"/>
          <w:i/>
          <w:color w:val="000000"/>
          <w:sz w:val="22"/>
          <w:szCs w:val="22"/>
        </w:rPr>
        <w:t xml:space="preserve">Quanta </w:t>
      </w:r>
      <w:proofErr w:type="spellStart"/>
      <w:r w:rsidRPr="00867F27">
        <w:rPr>
          <w:rFonts w:ascii="Arial" w:hAnsi="Arial" w:cs="Arial"/>
          <w:i/>
          <w:color w:val="000000"/>
          <w:sz w:val="22"/>
          <w:szCs w:val="22"/>
        </w:rPr>
        <w:t>stella</w:t>
      </w:r>
      <w:proofErr w:type="spellEnd"/>
      <w:r w:rsidRPr="00867F27">
        <w:rPr>
          <w:rFonts w:ascii="Arial" w:hAnsi="Arial" w:cs="Arial"/>
          <w:i/>
          <w:color w:val="000000"/>
          <w:sz w:val="22"/>
          <w:szCs w:val="22"/>
        </w:rPr>
        <w:t xml:space="preserve"> </w:t>
      </w:r>
      <w:proofErr w:type="spellStart"/>
      <w:r w:rsidRPr="00867F27">
        <w:rPr>
          <w:rFonts w:ascii="Arial" w:hAnsi="Arial" w:cs="Arial"/>
          <w:i/>
          <w:color w:val="000000"/>
          <w:sz w:val="22"/>
          <w:szCs w:val="22"/>
        </w:rPr>
        <w:t>c'è</w:t>
      </w:r>
      <w:proofErr w:type="spellEnd"/>
      <w:r w:rsidRPr="00867F27">
        <w:rPr>
          <w:rFonts w:ascii="Arial" w:hAnsi="Arial" w:cs="Arial"/>
          <w:i/>
          <w:color w:val="000000"/>
          <w:sz w:val="22"/>
          <w:szCs w:val="22"/>
        </w:rPr>
        <w:t xml:space="preserve"> </w:t>
      </w:r>
      <w:proofErr w:type="spellStart"/>
      <w:r w:rsidRPr="00867F27">
        <w:rPr>
          <w:rFonts w:ascii="Arial" w:hAnsi="Arial" w:cs="Arial"/>
          <w:i/>
          <w:color w:val="000000"/>
          <w:sz w:val="22"/>
          <w:szCs w:val="22"/>
        </w:rPr>
        <w:t>nel</w:t>
      </w:r>
      <w:proofErr w:type="spellEnd"/>
      <w:r w:rsidRPr="00867F27">
        <w:rPr>
          <w:rFonts w:ascii="Arial" w:hAnsi="Arial" w:cs="Arial"/>
          <w:i/>
          <w:color w:val="000000"/>
          <w:sz w:val="22"/>
          <w:szCs w:val="22"/>
        </w:rPr>
        <w:t xml:space="preserve"> </w:t>
      </w:r>
      <w:proofErr w:type="spellStart"/>
      <w:r w:rsidRPr="00867F27">
        <w:rPr>
          <w:rFonts w:ascii="Arial" w:hAnsi="Arial" w:cs="Arial"/>
          <w:i/>
          <w:color w:val="000000"/>
          <w:sz w:val="22"/>
          <w:szCs w:val="22"/>
        </w:rPr>
        <w:t>cielo</w:t>
      </w:r>
      <w:proofErr w:type="spellEnd"/>
      <w:r w:rsidRPr="00867F27">
        <w:rPr>
          <w:rFonts w:ascii="Arial" w:hAnsi="Arial" w:cs="Arial"/>
          <w:color w:val="000000"/>
          <w:sz w:val="22"/>
          <w:szCs w:val="22"/>
        </w:rPr>
        <w:t xml:space="preserve">, </w:t>
      </w:r>
      <w:proofErr w:type="spellStart"/>
      <w:r w:rsidRPr="00867F27">
        <w:rPr>
          <w:rFonts w:ascii="Arial" w:hAnsi="Arial" w:cs="Arial"/>
          <w:i/>
          <w:color w:val="000000"/>
          <w:sz w:val="22"/>
          <w:szCs w:val="22"/>
        </w:rPr>
        <w:t>Anita</w:t>
      </w:r>
      <w:proofErr w:type="spellEnd"/>
      <w:r w:rsidRPr="00867F27">
        <w:rPr>
          <w:rFonts w:ascii="Arial" w:hAnsi="Arial" w:cs="Arial"/>
          <w:i/>
          <w:color w:val="000000"/>
          <w:sz w:val="22"/>
          <w:szCs w:val="22"/>
        </w:rPr>
        <w:t xml:space="preserve"> B.</w:t>
      </w:r>
      <w:r w:rsidRPr="00867F27">
        <w:rPr>
          <w:rFonts w:ascii="Arial" w:hAnsi="Arial" w:cs="Arial"/>
          <w:color w:val="000000"/>
          <w:sz w:val="22"/>
          <w:szCs w:val="22"/>
        </w:rPr>
        <w:t xml:space="preserve"> se centra en els anys posteriors a l'holocaust a través de la història d'una adolescent hongaresa que ha sobreviscut a </w:t>
      </w:r>
      <w:proofErr w:type="spellStart"/>
      <w:r w:rsidRPr="00867F27">
        <w:rPr>
          <w:rFonts w:ascii="Arial" w:hAnsi="Arial" w:cs="Arial"/>
          <w:color w:val="000000"/>
          <w:sz w:val="22"/>
          <w:szCs w:val="22"/>
        </w:rPr>
        <w:t>Auschwitz</w:t>
      </w:r>
      <w:proofErr w:type="spellEnd"/>
      <w:r w:rsidRPr="00867F27">
        <w:rPr>
          <w:rFonts w:ascii="Arial" w:hAnsi="Arial" w:cs="Arial"/>
          <w:color w:val="000000"/>
          <w:sz w:val="22"/>
          <w:szCs w:val="22"/>
        </w:rPr>
        <w:t xml:space="preserve">. Un cop fora del camp de concentració, se’n va a viure amb la seva tia a una petita ciutat a les muntanyes de </w:t>
      </w:r>
      <w:proofErr w:type="spellStart"/>
      <w:r w:rsidRPr="00867F27">
        <w:rPr>
          <w:rFonts w:ascii="Arial" w:hAnsi="Arial" w:cs="Arial"/>
          <w:color w:val="000000"/>
          <w:sz w:val="22"/>
          <w:szCs w:val="22"/>
        </w:rPr>
        <w:t>Txecoslovàquia</w:t>
      </w:r>
      <w:proofErr w:type="spellEnd"/>
      <w:r w:rsidRPr="00867F27">
        <w:rPr>
          <w:rFonts w:ascii="Arial" w:hAnsi="Arial" w:cs="Arial"/>
          <w:color w:val="000000"/>
          <w:sz w:val="22"/>
          <w:szCs w:val="22"/>
        </w:rPr>
        <w:t xml:space="preserve">, prop de Praga. </w:t>
      </w:r>
      <w:r w:rsidRPr="00867F27">
        <w:rPr>
          <w:rFonts w:ascii="Arial" w:hAnsi="Arial" w:cs="Arial"/>
          <w:b/>
          <w:i/>
          <w:sz w:val="22"/>
          <w:szCs w:val="22"/>
        </w:rPr>
        <w:t xml:space="preserve">Presentació a càrrec de </w:t>
      </w:r>
      <w:r w:rsidRPr="00867F27">
        <w:rPr>
          <w:rFonts w:ascii="Arial" w:hAnsi="Arial" w:cs="Arial"/>
          <w:b/>
          <w:bCs/>
          <w:i/>
          <w:sz w:val="22"/>
          <w:szCs w:val="22"/>
        </w:rPr>
        <w:t xml:space="preserve">José María Caparrós </w:t>
      </w:r>
      <w:proofErr w:type="spellStart"/>
      <w:r w:rsidRPr="00867F27">
        <w:rPr>
          <w:rFonts w:ascii="Arial" w:hAnsi="Arial" w:cs="Arial"/>
          <w:b/>
          <w:bCs/>
          <w:i/>
          <w:sz w:val="22"/>
          <w:szCs w:val="22"/>
        </w:rPr>
        <w:t>Lera</w:t>
      </w:r>
      <w:proofErr w:type="spellEnd"/>
      <w:r w:rsidRPr="00867F27">
        <w:rPr>
          <w:rFonts w:ascii="Arial" w:hAnsi="Arial" w:cs="Arial"/>
          <w:b/>
          <w:bCs/>
          <w:i/>
          <w:sz w:val="22"/>
          <w:szCs w:val="22"/>
        </w:rPr>
        <w:t xml:space="preserve">,  catedràtic d ela Universitat de Barcelona, </w:t>
      </w:r>
      <w:r w:rsidRPr="00867F27">
        <w:rPr>
          <w:rFonts w:ascii="Arial" w:hAnsi="Arial" w:cs="Arial"/>
          <w:b/>
          <w:i/>
          <w:sz w:val="22"/>
          <w:szCs w:val="22"/>
        </w:rPr>
        <w:t>el divendres 14.</w:t>
      </w:r>
    </w:p>
    <w:p w:rsidR="00867F27" w:rsidRPr="00867F27" w:rsidRDefault="00867F27" w:rsidP="00867F27">
      <w:pPr>
        <w:widowControl w:val="0"/>
        <w:tabs>
          <w:tab w:val="left" w:pos="0"/>
        </w:tabs>
        <w:autoSpaceDE w:val="0"/>
        <w:autoSpaceDN w:val="0"/>
        <w:adjustRightInd w:val="0"/>
        <w:jc w:val="both"/>
        <w:rPr>
          <w:rFonts w:ascii="Arial" w:hAnsi="Arial" w:cs="Arial"/>
          <w:sz w:val="22"/>
          <w:szCs w:val="22"/>
        </w:rPr>
      </w:pPr>
      <w:r w:rsidRPr="00867F27">
        <w:rPr>
          <w:rFonts w:ascii="Arial" w:hAnsi="Arial" w:cs="Arial"/>
          <w:sz w:val="22"/>
          <w:szCs w:val="22"/>
        </w:rPr>
        <w:tab/>
      </w:r>
      <w:r w:rsidRPr="00867F27">
        <w:rPr>
          <w:rFonts w:ascii="Arial" w:hAnsi="Arial" w:cs="Arial"/>
          <w:sz w:val="22"/>
          <w:szCs w:val="22"/>
        </w:rPr>
        <w:tab/>
      </w:r>
      <w:r w:rsidRPr="00867F27">
        <w:rPr>
          <w:rFonts w:ascii="Arial" w:hAnsi="Arial" w:cs="Arial"/>
          <w:sz w:val="22"/>
          <w:szCs w:val="22"/>
        </w:rPr>
        <w:tab/>
      </w:r>
      <w:r w:rsidRPr="00867F27">
        <w:rPr>
          <w:rFonts w:ascii="Arial" w:hAnsi="Arial" w:cs="Arial"/>
          <w:sz w:val="22"/>
          <w:szCs w:val="22"/>
        </w:rPr>
        <w:tab/>
      </w: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
    <w:p w:rsidR="00867F27" w:rsidRPr="00867F27" w:rsidRDefault="00867F27" w:rsidP="00867F27">
      <w:pPr>
        <w:rPr>
          <w:rFonts w:ascii="Arial" w:hAnsi="Arial" w:cs="Arial"/>
          <w:b/>
          <w:color w:val="000000"/>
          <w:sz w:val="22"/>
          <w:szCs w:val="22"/>
          <w:u w:val="single"/>
        </w:rPr>
      </w:pPr>
      <w:r w:rsidRPr="00867F27">
        <w:rPr>
          <w:rFonts w:ascii="Arial" w:hAnsi="Arial" w:cs="Arial"/>
          <w:b/>
          <w:color w:val="000000"/>
          <w:sz w:val="22"/>
          <w:szCs w:val="22"/>
          <w:u w:val="single"/>
        </w:rPr>
        <w:t xml:space="preserve">Dissabte 15 de novembre (19.00) – Dissabte 22 de novembre (21.30) </w:t>
      </w: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roofErr w:type="spellStart"/>
      <w:r w:rsidRPr="00867F27">
        <w:rPr>
          <w:rFonts w:ascii="Arial" w:hAnsi="Arial" w:cs="Arial"/>
          <w:b/>
          <w:color w:val="000000"/>
          <w:sz w:val="22"/>
          <w:szCs w:val="22"/>
        </w:rPr>
        <w:t>The</w:t>
      </w:r>
      <w:proofErr w:type="spellEnd"/>
      <w:r w:rsidRPr="00867F27">
        <w:rPr>
          <w:rFonts w:ascii="Arial" w:hAnsi="Arial" w:cs="Arial"/>
          <w:b/>
          <w:color w:val="000000"/>
          <w:sz w:val="22"/>
          <w:szCs w:val="22"/>
        </w:rPr>
        <w:t xml:space="preserve"> </w:t>
      </w:r>
      <w:proofErr w:type="spellStart"/>
      <w:r w:rsidRPr="00867F27">
        <w:rPr>
          <w:rFonts w:ascii="Arial" w:hAnsi="Arial" w:cs="Arial"/>
          <w:b/>
          <w:color w:val="000000"/>
          <w:sz w:val="22"/>
          <w:szCs w:val="22"/>
        </w:rPr>
        <w:t>Gospel</w:t>
      </w:r>
      <w:proofErr w:type="spellEnd"/>
      <w:r w:rsidRPr="00867F27">
        <w:rPr>
          <w:rFonts w:ascii="Arial" w:hAnsi="Arial" w:cs="Arial"/>
          <w:b/>
          <w:color w:val="000000"/>
          <w:sz w:val="22"/>
          <w:szCs w:val="22"/>
        </w:rPr>
        <w:t xml:space="preserve"> of Us. </w:t>
      </w:r>
      <w:proofErr w:type="spellStart"/>
      <w:r w:rsidRPr="00867F27">
        <w:rPr>
          <w:rFonts w:ascii="Arial" w:hAnsi="Arial" w:cs="Arial"/>
          <w:color w:val="000000"/>
          <w:sz w:val="22"/>
          <w:szCs w:val="22"/>
        </w:rPr>
        <w:t>Dave</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McKean</w:t>
      </w:r>
      <w:proofErr w:type="spellEnd"/>
      <w:r w:rsidRPr="00867F27">
        <w:rPr>
          <w:rFonts w:ascii="Arial" w:hAnsi="Arial" w:cs="Arial"/>
          <w:color w:val="000000"/>
          <w:sz w:val="22"/>
          <w:szCs w:val="22"/>
        </w:rPr>
        <w:t xml:space="preserve">, 2012. Int.: Michael Sheen, Matthew </w:t>
      </w:r>
      <w:proofErr w:type="spellStart"/>
      <w:r w:rsidRPr="00867F27">
        <w:rPr>
          <w:rFonts w:ascii="Arial" w:hAnsi="Arial" w:cs="Arial"/>
          <w:color w:val="000000"/>
          <w:sz w:val="22"/>
          <w:szCs w:val="22"/>
        </w:rPr>
        <w:t>Aubrey</w:t>
      </w:r>
      <w:proofErr w:type="spellEnd"/>
      <w:r w:rsidRPr="00867F27">
        <w:rPr>
          <w:rFonts w:ascii="Arial" w:hAnsi="Arial" w:cs="Arial"/>
          <w:color w:val="000000"/>
          <w:sz w:val="22"/>
          <w:szCs w:val="22"/>
        </w:rPr>
        <w:t xml:space="preserve">, Nigel </w:t>
      </w:r>
      <w:proofErr w:type="spellStart"/>
      <w:r w:rsidRPr="00867F27">
        <w:rPr>
          <w:rFonts w:ascii="Arial" w:hAnsi="Arial" w:cs="Arial"/>
          <w:color w:val="000000"/>
          <w:sz w:val="22"/>
          <w:szCs w:val="22"/>
        </w:rPr>
        <w:t>Barrett</w:t>
      </w:r>
      <w:proofErr w:type="spellEnd"/>
      <w:r w:rsidRPr="00867F27">
        <w:rPr>
          <w:rFonts w:ascii="Arial" w:hAnsi="Arial" w:cs="Arial"/>
          <w:color w:val="000000"/>
          <w:sz w:val="22"/>
          <w:szCs w:val="22"/>
        </w:rPr>
        <w:t xml:space="preserve">, Jordan </w:t>
      </w:r>
      <w:proofErr w:type="spellStart"/>
      <w:r w:rsidRPr="00867F27">
        <w:rPr>
          <w:rFonts w:ascii="Arial" w:hAnsi="Arial" w:cs="Arial"/>
          <w:color w:val="000000"/>
          <w:sz w:val="22"/>
          <w:szCs w:val="22"/>
        </w:rPr>
        <w:t>Bernarde</w:t>
      </w:r>
      <w:proofErr w:type="spellEnd"/>
      <w:r w:rsidRPr="00867F27">
        <w:rPr>
          <w:rFonts w:ascii="Arial" w:hAnsi="Arial" w:cs="Arial"/>
          <w:color w:val="000000"/>
          <w:sz w:val="22"/>
          <w:szCs w:val="22"/>
        </w:rPr>
        <w:t xml:space="preserve">. Gran Bretanya. VOSC. 115'  </w:t>
      </w:r>
    </w:p>
    <w:p w:rsidR="00867F27" w:rsidRPr="00867F27" w:rsidRDefault="00867F27" w:rsidP="00867F27">
      <w:pPr>
        <w:widowControl w:val="0"/>
        <w:tabs>
          <w:tab w:val="left" w:pos="90"/>
        </w:tabs>
        <w:autoSpaceDE w:val="0"/>
        <w:autoSpaceDN w:val="0"/>
        <w:adjustRightInd w:val="0"/>
        <w:spacing w:before="38"/>
        <w:jc w:val="both"/>
        <w:rPr>
          <w:rFonts w:ascii="Arial" w:hAnsi="Arial" w:cs="Arial"/>
          <w:b/>
          <w:i/>
          <w:sz w:val="22"/>
          <w:szCs w:val="22"/>
        </w:rPr>
      </w:pPr>
      <w:r w:rsidRPr="00867F27">
        <w:rPr>
          <w:rFonts w:ascii="Arial" w:hAnsi="Arial" w:cs="Arial"/>
          <w:color w:val="000000"/>
          <w:sz w:val="22"/>
          <w:szCs w:val="22"/>
        </w:rPr>
        <w:t xml:space="preserve">Port Talbot està immersa en una batalla per la supervivència. Les forces autoritàries s'han apoderat de la ciutat, i és esclava de l’UCI, una societat sinistra i despietada que esgota els recursos de la metròpoli sense tenir en compte els seus residents. L'atmosfera és explosiva. La resistència és inevitable. És aleshores quan sorgeix un líder carismàtic que les forces autoritàries veuen com un obstacle a eliminar. </w:t>
      </w:r>
      <w:r w:rsidRPr="00867F27">
        <w:rPr>
          <w:rFonts w:ascii="Arial" w:hAnsi="Arial" w:cs="Arial"/>
          <w:b/>
          <w:i/>
          <w:sz w:val="22"/>
          <w:szCs w:val="22"/>
        </w:rPr>
        <w:t>Presentació a càrrec de Ricardo Yáñez, assistent a la Secretaria general de SIGNIS, el dissabte 15.</w:t>
      </w:r>
    </w:p>
    <w:p w:rsidR="00867F27" w:rsidRPr="00867F27" w:rsidRDefault="00867F27" w:rsidP="00867F27">
      <w:pPr>
        <w:widowControl w:val="0"/>
        <w:tabs>
          <w:tab w:val="left" w:pos="0"/>
        </w:tabs>
        <w:autoSpaceDE w:val="0"/>
        <w:autoSpaceDN w:val="0"/>
        <w:adjustRightInd w:val="0"/>
        <w:jc w:val="both"/>
        <w:rPr>
          <w:rFonts w:ascii="Arial" w:hAnsi="Arial" w:cs="Arial"/>
          <w:sz w:val="22"/>
          <w:szCs w:val="22"/>
        </w:rPr>
      </w:pPr>
    </w:p>
    <w:p w:rsidR="003049E0" w:rsidRDefault="003049E0" w:rsidP="00867F27">
      <w:pPr>
        <w:widowControl w:val="0"/>
        <w:tabs>
          <w:tab w:val="left" w:pos="90"/>
        </w:tabs>
        <w:autoSpaceDE w:val="0"/>
        <w:autoSpaceDN w:val="0"/>
        <w:adjustRightInd w:val="0"/>
        <w:jc w:val="both"/>
        <w:rPr>
          <w:rFonts w:ascii="Arial" w:hAnsi="Arial" w:cs="Arial"/>
          <w:b/>
          <w:color w:val="000000"/>
          <w:sz w:val="22"/>
          <w:szCs w:val="22"/>
          <w:u w:val="single"/>
        </w:rPr>
      </w:pP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u w:val="single"/>
        </w:rPr>
      </w:pPr>
      <w:r w:rsidRPr="00867F27">
        <w:rPr>
          <w:rFonts w:ascii="Arial" w:hAnsi="Arial" w:cs="Arial"/>
          <w:b/>
          <w:color w:val="000000"/>
          <w:sz w:val="22"/>
          <w:szCs w:val="22"/>
          <w:u w:val="single"/>
        </w:rPr>
        <w:t xml:space="preserve">Dimecres 19 de novembre (20.00) – Divendres 21 de novembre (17.00) </w:t>
      </w:r>
    </w:p>
    <w:p w:rsidR="00867F27" w:rsidRPr="00867F27" w:rsidRDefault="00867F27" w:rsidP="00867F27">
      <w:pPr>
        <w:widowControl w:val="0"/>
        <w:tabs>
          <w:tab w:val="left" w:pos="90"/>
        </w:tabs>
        <w:autoSpaceDE w:val="0"/>
        <w:autoSpaceDN w:val="0"/>
        <w:adjustRightInd w:val="0"/>
        <w:jc w:val="both"/>
        <w:rPr>
          <w:rFonts w:ascii="Arial" w:hAnsi="Arial" w:cs="Arial"/>
          <w:b/>
          <w:color w:val="000000"/>
          <w:sz w:val="22"/>
          <w:szCs w:val="22"/>
        </w:rPr>
      </w:pPr>
    </w:p>
    <w:p w:rsidR="00867F27" w:rsidRPr="00867F27" w:rsidRDefault="00867F27" w:rsidP="00867F27">
      <w:pPr>
        <w:widowControl w:val="0"/>
        <w:tabs>
          <w:tab w:val="left" w:pos="90"/>
        </w:tabs>
        <w:autoSpaceDE w:val="0"/>
        <w:autoSpaceDN w:val="0"/>
        <w:adjustRightInd w:val="0"/>
        <w:jc w:val="both"/>
        <w:rPr>
          <w:rFonts w:ascii="Arial" w:hAnsi="Arial" w:cs="Arial"/>
          <w:color w:val="000000"/>
          <w:sz w:val="22"/>
          <w:szCs w:val="22"/>
        </w:rPr>
      </w:pPr>
      <w:proofErr w:type="spellStart"/>
      <w:r w:rsidRPr="00867F27">
        <w:rPr>
          <w:rFonts w:ascii="Arial" w:hAnsi="Arial" w:cs="Arial"/>
          <w:b/>
          <w:color w:val="000000"/>
          <w:sz w:val="22"/>
          <w:szCs w:val="22"/>
        </w:rPr>
        <w:t>Habi</w:t>
      </w:r>
      <w:proofErr w:type="spellEnd"/>
      <w:r w:rsidRPr="00867F27">
        <w:rPr>
          <w:rFonts w:ascii="Arial" w:hAnsi="Arial" w:cs="Arial"/>
          <w:b/>
          <w:color w:val="000000"/>
          <w:sz w:val="22"/>
          <w:szCs w:val="22"/>
        </w:rPr>
        <w:t xml:space="preserve">, la </w:t>
      </w:r>
      <w:proofErr w:type="spellStart"/>
      <w:r w:rsidRPr="00867F27">
        <w:rPr>
          <w:rFonts w:ascii="Arial" w:hAnsi="Arial" w:cs="Arial"/>
          <w:b/>
          <w:color w:val="000000"/>
          <w:sz w:val="22"/>
          <w:szCs w:val="22"/>
        </w:rPr>
        <w:t>extranjera</w:t>
      </w:r>
      <w:proofErr w:type="spellEnd"/>
      <w:r w:rsidRPr="00867F27">
        <w:rPr>
          <w:rFonts w:ascii="Arial" w:hAnsi="Arial" w:cs="Arial"/>
          <w:b/>
          <w:color w:val="000000"/>
          <w:sz w:val="22"/>
          <w:szCs w:val="22"/>
        </w:rPr>
        <w:t xml:space="preserve">. </w:t>
      </w:r>
      <w:r w:rsidRPr="00867F27">
        <w:rPr>
          <w:rFonts w:ascii="Arial" w:hAnsi="Arial" w:cs="Arial"/>
          <w:color w:val="000000"/>
          <w:sz w:val="22"/>
          <w:szCs w:val="22"/>
        </w:rPr>
        <w:t xml:space="preserve">María </w:t>
      </w:r>
      <w:proofErr w:type="spellStart"/>
      <w:r w:rsidRPr="00867F27">
        <w:rPr>
          <w:rFonts w:ascii="Arial" w:hAnsi="Arial" w:cs="Arial"/>
          <w:color w:val="000000"/>
          <w:sz w:val="22"/>
          <w:szCs w:val="22"/>
        </w:rPr>
        <w:t>Florencia</w:t>
      </w:r>
      <w:proofErr w:type="spellEnd"/>
      <w:r w:rsidRPr="00867F27">
        <w:rPr>
          <w:rFonts w:ascii="Arial" w:hAnsi="Arial" w:cs="Arial"/>
          <w:color w:val="000000"/>
          <w:sz w:val="22"/>
          <w:szCs w:val="22"/>
        </w:rPr>
        <w:t xml:space="preserve"> Álvarez, 2013. </w:t>
      </w:r>
      <w:proofErr w:type="spellStart"/>
      <w:r w:rsidRPr="00867F27">
        <w:rPr>
          <w:rFonts w:ascii="Arial" w:hAnsi="Arial" w:cs="Arial"/>
          <w:color w:val="000000"/>
          <w:sz w:val="22"/>
          <w:szCs w:val="22"/>
        </w:rPr>
        <w:t>Int</w:t>
      </w:r>
      <w:proofErr w:type="spellEnd"/>
      <w:r w:rsidRPr="00867F27">
        <w:rPr>
          <w:rFonts w:ascii="Arial" w:hAnsi="Arial" w:cs="Arial"/>
          <w:color w:val="000000"/>
          <w:sz w:val="22"/>
          <w:szCs w:val="22"/>
        </w:rPr>
        <w:t xml:space="preserve">: Martina </w:t>
      </w:r>
      <w:proofErr w:type="spellStart"/>
      <w:r w:rsidRPr="00867F27">
        <w:rPr>
          <w:rFonts w:ascii="Arial" w:hAnsi="Arial" w:cs="Arial"/>
          <w:color w:val="000000"/>
          <w:sz w:val="22"/>
          <w:szCs w:val="22"/>
        </w:rPr>
        <w:t>Juncadella</w:t>
      </w:r>
      <w:proofErr w:type="spellEnd"/>
      <w:r w:rsidRPr="00867F27">
        <w:rPr>
          <w:rFonts w:ascii="Arial" w:hAnsi="Arial" w:cs="Arial"/>
          <w:color w:val="000000"/>
          <w:sz w:val="22"/>
          <w:szCs w:val="22"/>
        </w:rPr>
        <w:t xml:space="preserve">, Martin </w:t>
      </w:r>
      <w:proofErr w:type="spellStart"/>
      <w:r w:rsidRPr="00867F27">
        <w:rPr>
          <w:rFonts w:ascii="Arial" w:hAnsi="Arial" w:cs="Arial"/>
          <w:color w:val="000000"/>
          <w:sz w:val="22"/>
          <w:szCs w:val="22"/>
        </w:rPr>
        <w:t>Slipak</w:t>
      </w:r>
      <w:proofErr w:type="spellEnd"/>
      <w:r w:rsidRPr="00867F27">
        <w:rPr>
          <w:rFonts w:ascii="Arial" w:hAnsi="Arial" w:cs="Arial"/>
          <w:color w:val="000000"/>
          <w:sz w:val="22"/>
          <w:szCs w:val="22"/>
        </w:rPr>
        <w:t xml:space="preserve">, Lucía </w:t>
      </w:r>
      <w:proofErr w:type="spellStart"/>
      <w:r w:rsidRPr="00867F27">
        <w:rPr>
          <w:rFonts w:ascii="Arial" w:hAnsi="Arial" w:cs="Arial"/>
          <w:color w:val="000000"/>
          <w:sz w:val="22"/>
          <w:szCs w:val="22"/>
        </w:rPr>
        <w:t>Alfonsín</w:t>
      </w:r>
      <w:proofErr w:type="spellEnd"/>
      <w:r w:rsidRPr="00867F27">
        <w:rPr>
          <w:rFonts w:ascii="Arial" w:hAnsi="Arial" w:cs="Arial"/>
          <w:color w:val="000000"/>
          <w:sz w:val="22"/>
          <w:szCs w:val="22"/>
        </w:rPr>
        <w:t xml:space="preserve">, Maria </w:t>
      </w:r>
      <w:proofErr w:type="spellStart"/>
      <w:r w:rsidRPr="00867F27">
        <w:rPr>
          <w:rFonts w:ascii="Arial" w:hAnsi="Arial" w:cs="Arial"/>
          <w:color w:val="000000"/>
          <w:sz w:val="22"/>
          <w:szCs w:val="22"/>
        </w:rPr>
        <w:t>Luísa</w:t>
      </w:r>
      <w:proofErr w:type="spellEnd"/>
      <w:r w:rsidRPr="00867F27">
        <w:rPr>
          <w:rFonts w:ascii="Arial" w:hAnsi="Arial" w:cs="Arial"/>
          <w:color w:val="000000"/>
          <w:sz w:val="22"/>
          <w:szCs w:val="22"/>
        </w:rPr>
        <w:t xml:space="preserve"> </w:t>
      </w:r>
      <w:proofErr w:type="spellStart"/>
      <w:r w:rsidRPr="00867F27">
        <w:rPr>
          <w:rFonts w:ascii="Arial" w:hAnsi="Arial" w:cs="Arial"/>
          <w:color w:val="000000"/>
          <w:sz w:val="22"/>
          <w:szCs w:val="22"/>
        </w:rPr>
        <w:t>Mendonça</w:t>
      </w:r>
      <w:proofErr w:type="spellEnd"/>
      <w:r w:rsidRPr="00867F27">
        <w:rPr>
          <w:rFonts w:ascii="Arial" w:hAnsi="Arial" w:cs="Arial"/>
          <w:color w:val="000000"/>
          <w:sz w:val="22"/>
          <w:szCs w:val="22"/>
        </w:rPr>
        <w:t>, Diego Velázquez. Brasil-Argentina. VE. 92’</w:t>
      </w:r>
    </w:p>
    <w:p w:rsidR="00867F27" w:rsidRPr="00867F27" w:rsidRDefault="00867F27" w:rsidP="00867F27">
      <w:pPr>
        <w:widowControl w:val="0"/>
        <w:tabs>
          <w:tab w:val="left" w:pos="90"/>
        </w:tabs>
        <w:autoSpaceDE w:val="0"/>
        <w:autoSpaceDN w:val="0"/>
        <w:adjustRightInd w:val="0"/>
        <w:spacing w:before="68"/>
        <w:jc w:val="both"/>
        <w:rPr>
          <w:rFonts w:ascii="Arial" w:hAnsi="Arial" w:cs="Arial"/>
          <w:b/>
          <w:i/>
          <w:sz w:val="22"/>
          <w:szCs w:val="22"/>
        </w:rPr>
      </w:pPr>
      <w:r w:rsidRPr="00867F27">
        <w:rPr>
          <w:rFonts w:ascii="Arial" w:hAnsi="Arial" w:cs="Arial"/>
          <w:color w:val="000000"/>
          <w:sz w:val="22"/>
          <w:szCs w:val="22"/>
        </w:rPr>
        <w:t xml:space="preserve">Una noia de províncies viatja a Buenos Aires per repartir artesanies, i per error arriba a una vetlla musulmana. Desconcertada i fascinada alhora, participa del ritu i rep pertinences de la difunta. Sense acabar la seva feina, dilata el seu retorn. La ciutat la fa sentir una estrangera, i desperta en ella una sensació de llibertat adormida. Guiada per la seva curiositat i desig, comença a sovintejar una mesquita. </w:t>
      </w:r>
      <w:r w:rsidRPr="00867F27">
        <w:rPr>
          <w:rFonts w:ascii="Arial" w:hAnsi="Arial" w:cs="Arial"/>
          <w:b/>
          <w:i/>
          <w:sz w:val="22"/>
          <w:szCs w:val="22"/>
        </w:rPr>
        <w:t>Presentació a càrrec de Jaume Flaquer, professor de la Facultat de Teologia de Catalunya,  el dimecres 19.</w:t>
      </w:r>
    </w:p>
    <w:p w:rsidR="00867F27" w:rsidRDefault="00867F27">
      <w:pPr>
        <w:pStyle w:val="Capalera"/>
        <w:tabs>
          <w:tab w:val="clear" w:pos="4252"/>
          <w:tab w:val="clear" w:pos="8504"/>
        </w:tabs>
        <w:rPr>
          <w:rFonts w:ascii="Arial" w:hAnsi="Arial"/>
        </w:rPr>
      </w:pPr>
    </w:p>
    <w:p w:rsidR="003049E0" w:rsidRDefault="003049E0" w:rsidP="00867F27">
      <w:pPr>
        <w:shd w:val="clear" w:color="auto" w:fill="FFFFFF"/>
        <w:spacing w:line="240" w:lineRule="atLeast"/>
        <w:rPr>
          <w:rFonts w:ascii="Arial" w:hAnsi="Arial" w:cs="Arial"/>
          <w:b/>
          <w:sz w:val="22"/>
          <w:szCs w:val="22"/>
        </w:rPr>
      </w:pPr>
    </w:p>
    <w:p w:rsidR="003049E0" w:rsidRDefault="003049E0" w:rsidP="00867F27">
      <w:pPr>
        <w:shd w:val="clear" w:color="auto" w:fill="FFFFFF"/>
        <w:spacing w:line="240" w:lineRule="atLeast"/>
        <w:rPr>
          <w:rFonts w:ascii="Arial" w:hAnsi="Arial" w:cs="Arial"/>
          <w:b/>
          <w:sz w:val="22"/>
          <w:szCs w:val="22"/>
        </w:rPr>
      </w:pPr>
    </w:p>
    <w:p w:rsidR="00867F27" w:rsidRPr="00867F27" w:rsidRDefault="00867F27" w:rsidP="00867F27">
      <w:pPr>
        <w:shd w:val="clear" w:color="auto" w:fill="FFFFFF"/>
        <w:spacing w:line="240" w:lineRule="atLeast"/>
        <w:rPr>
          <w:rFonts w:ascii="Arial" w:hAnsi="Arial" w:cs="Arial"/>
          <w:b/>
          <w:sz w:val="22"/>
          <w:szCs w:val="22"/>
        </w:rPr>
      </w:pPr>
      <w:r w:rsidRPr="00867F27">
        <w:rPr>
          <w:rFonts w:ascii="Arial" w:hAnsi="Arial" w:cs="Arial"/>
          <w:b/>
          <w:sz w:val="22"/>
          <w:szCs w:val="22"/>
        </w:rPr>
        <w:lastRenderedPageBreak/>
        <w:t>SESSIÓ AL CINEMA LLUÏSOS D’HORTA</w:t>
      </w:r>
    </w:p>
    <w:p w:rsidR="00867F27" w:rsidRPr="00867F27" w:rsidRDefault="00867F27" w:rsidP="00867F27">
      <w:pPr>
        <w:shd w:val="clear" w:color="auto" w:fill="FFFFFF"/>
        <w:spacing w:line="240" w:lineRule="atLeast"/>
        <w:rPr>
          <w:rFonts w:ascii="Arial" w:hAnsi="Arial" w:cs="Arial"/>
          <w:sz w:val="22"/>
          <w:szCs w:val="22"/>
        </w:rPr>
      </w:pPr>
    </w:p>
    <w:p w:rsidR="00867F27" w:rsidRPr="00867F27" w:rsidRDefault="00867F27" w:rsidP="00867F27">
      <w:pPr>
        <w:shd w:val="clear" w:color="auto" w:fill="FFFFFF"/>
        <w:spacing w:line="240" w:lineRule="atLeast"/>
        <w:rPr>
          <w:rFonts w:ascii="Arial" w:hAnsi="Arial" w:cs="Arial"/>
          <w:b/>
          <w:sz w:val="22"/>
          <w:szCs w:val="22"/>
          <w:u w:val="single"/>
        </w:rPr>
      </w:pPr>
      <w:r w:rsidRPr="00867F27">
        <w:rPr>
          <w:rFonts w:ascii="Arial" w:hAnsi="Arial" w:cs="Arial"/>
          <w:b/>
          <w:sz w:val="22"/>
          <w:szCs w:val="22"/>
          <w:u w:val="single"/>
        </w:rPr>
        <w:t>Dimarts, 18 de novembre (19.30)</w:t>
      </w:r>
    </w:p>
    <w:p w:rsidR="00867F27" w:rsidRPr="00867F27" w:rsidRDefault="00867F27" w:rsidP="00867F27">
      <w:pPr>
        <w:shd w:val="clear" w:color="auto" w:fill="FFFFFF"/>
        <w:spacing w:before="120" w:after="120" w:line="270" w:lineRule="atLeast"/>
        <w:ind w:right="75"/>
        <w:jc w:val="both"/>
        <w:rPr>
          <w:rFonts w:ascii="Arial" w:hAnsi="Arial" w:cs="Arial"/>
          <w:sz w:val="22"/>
          <w:szCs w:val="22"/>
        </w:rPr>
      </w:pPr>
      <w:r w:rsidRPr="00867F27">
        <w:rPr>
          <w:rFonts w:ascii="Arial" w:hAnsi="Arial" w:cs="Arial"/>
          <w:b/>
          <w:sz w:val="22"/>
          <w:szCs w:val="22"/>
        </w:rPr>
        <w:t xml:space="preserve">La </w:t>
      </w:r>
      <w:proofErr w:type="spellStart"/>
      <w:r w:rsidRPr="00867F27">
        <w:rPr>
          <w:rFonts w:ascii="Arial" w:hAnsi="Arial" w:cs="Arial"/>
          <w:b/>
          <w:sz w:val="22"/>
          <w:szCs w:val="22"/>
        </w:rPr>
        <w:t>jaula</w:t>
      </w:r>
      <w:proofErr w:type="spellEnd"/>
      <w:r w:rsidRPr="00867F27">
        <w:rPr>
          <w:rFonts w:ascii="Arial" w:hAnsi="Arial" w:cs="Arial"/>
          <w:b/>
          <w:sz w:val="22"/>
          <w:szCs w:val="22"/>
        </w:rPr>
        <w:t xml:space="preserve"> de oro </w:t>
      </w:r>
      <w:hyperlink r:id="rId11" w:history="1">
        <w:r w:rsidRPr="00867F27">
          <w:rPr>
            <w:rFonts w:ascii="Arial" w:hAnsi="Arial" w:cs="Arial"/>
            <w:sz w:val="22"/>
            <w:szCs w:val="22"/>
          </w:rPr>
          <w:t xml:space="preserve">Diego </w:t>
        </w:r>
        <w:proofErr w:type="spellStart"/>
        <w:r w:rsidRPr="00867F27">
          <w:rPr>
            <w:rFonts w:ascii="Arial" w:hAnsi="Arial" w:cs="Arial"/>
            <w:sz w:val="22"/>
            <w:szCs w:val="22"/>
          </w:rPr>
          <w:t>Quemada</w:t>
        </w:r>
        <w:proofErr w:type="spellEnd"/>
        <w:r w:rsidRPr="00867F27">
          <w:rPr>
            <w:rFonts w:ascii="Arial" w:hAnsi="Arial" w:cs="Arial"/>
            <w:sz w:val="22"/>
            <w:szCs w:val="22"/>
          </w:rPr>
          <w:t>-Díez</w:t>
        </w:r>
      </w:hyperlink>
      <w:r w:rsidRPr="00867F27">
        <w:rPr>
          <w:rFonts w:ascii="Arial" w:hAnsi="Arial" w:cs="Arial"/>
          <w:sz w:val="22"/>
          <w:szCs w:val="22"/>
        </w:rPr>
        <w:t xml:space="preserve">, 2013. Int.: </w:t>
      </w:r>
      <w:proofErr w:type="spellStart"/>
      <w:r w:rsidRPr="00867F27">
        <w:rPr>
          <w:rFonts w:ascii="Arial" w:hAnsi="Arial" w:cs="Arial"/>
          <w:sz w:val="22"/>
          <w:szCs w:val="22"/>
        </w:rPr>
        <w:t>Brandon</w:t>
      </w:r>
      <w:proofErr w:type="spellEnd"/>
      <w:r w:rsidRPr="00867F27">
        <w:rPr>
          <w:rFonts w:ascii="Arial" w:hAnsi="Arial" w:cs="Arial"/>
          <w:sz w:val="22"/>
          <w:szCs w:val="22"/>
        </w:rPr>
        <w:t xml:space="preserve"> López, Rodolfo Domínguez, Karen Martínez, Carlos </w:t>
      </w:r>
      <w:proofErr w:type="spellStart"/>
      <w:r w:rsidRPr="00867F27">
        <w:rPr>
          <w:rFonts w:ascii="Arial" w:hAnsi="Arial" w:cs="Arial"/>
          <w:sz w:val="22"/>
          <w:szCs w:val="22"/>
        </w:rPr>
        <w:t>Chajón</w:t>
      </w:r>
      <w:proofErr w:type="spellEnd"/>
      <w:r w:rsidRPr="00867F27">
        <w:rPr>
          <w:rFonts w:ascii="Arial" w:hAnsi="Arial" w:cs="Arial"/>
          <w:sz w:val="22"/>
          <w:szCs w:val="22"/>
        </w:rPr>
        <w:t xml:space="preserve">, Héctor </w:t>
      </w:r>
      <w:proofErr w:type="spellStart"/>
      <w:r w:rsidRPr="00867F27">
        <w:rPr>
          <w:rFonts w:ascii="Arial" w:hAnsi="Arial" w:cs="Arial"/>
          <w:sz w:val="22"/>
          <w:szCs w:val="22"/>
        </w:rPr>
        <w:t>Tahuite</w:t>
      </w:r>
      <w:proofErr w:type="spellEnd"/>
      <w:r w:rsidRPr="00867F27">
        <w:rPr>
          <w:rFonts w:ascii="Arial" w:hAnsi="Arial" w:cs="Arial"/>
          <w:sz w:val="22"/>
          <w:szCs w:val="22"/>
        </w:rPr>
        <w:t xml:space="preserve">, Ricardo Esquerra, Luis Alberti, César </w:t>
      </w:r>
      <w:proofErr w:type="spellStart"/>
      <w:r w:rsidRPr="00867F27">
        <w:rPr>
          <w:rFonts w:ascii="Arial" w:hAnsi="Arial" w:cs="Arial"/>
          <w:sz w:val="22"/>
          <w:szCs w:val="22"/>
        </w:rPr>
        <w:t>Bañuelos</w:t>
      </w:r>
      <w:proofErr w:type="spellEnd"/>
      <w:r w:rsidRPr="00867F27">
        <w:rPr>
          <w:rFonts w:ascii="Arial" w:hAnsi="Arial" w:cs="Arial"/>
          <w:sz w:val="22"/>
          <w:szCs w:val="22"/>
        </w:rPr>
        <w:t xml:space="preserve">, </w:t>
      </w:r>
      <w:proofErr w:type="spellStart"/>
      <w:r w:rsidRPr="00867F27">
        <w:rPr>
          <w:rFonts w:ascii="Arial" w:hAnsi="Arial" w:cs="Arial"/>
          <w:sz w:val="22"/>
          <w:szCs w:val="22"/>
        </w:rPr>
        <w:t>Gilberto</w:t>
      </w:r>
      <w:proofErr w:type="spellEnd"/>
      <w:r w:rsidRPr="00867F27">
        <w:rPr>
          <w:rFonts w:ascii="Arial" w:hAnsi="Arial" w:cs="Arial"/>
          <w:sz w:val="22"/>
          <w:szCs w:val="22"/>
        </w:rPr>
        <w:t xml:space="preserve"> </w:t>
      </w:r>
      <w:proofErr w:type="spellStart"/>
      <w:r w:rsidRPr="00867F27">
        <w:rPr>
          <w:rFonts w:ascii="Arial" w:hAnsi="Arial" w:cs="Arial"/>
          <w:sz w:val="22"/>
          <w:szCs w:val="22"/>
        </w:rPr>
        <w:t>Barraza</w:t>
      </w:r>
      <w:proofErr w:type="spellEnd"/>
      <w:r w:rsidRPr="00867F27">
        <w:rPr>
          <w:rFonts w:ascii="Arial" w:hAnsi="Arial" w:cs="Arial"/>
          <w:sz w:val="22"/>
          <w:szCs w:val="22"/>
        </w:rPr>
        <w:t xml:space="preserve">, Juan Carlos Medellín, Salvador Ramírez Jiménez, José Concepción </w:t>
      </w:r>
      <w:proofErr w:type="spellStart"/>
      <w:r w:rsidRPr="00867F27">
        <w:rPr>
          <w:rFonts w:ascii="Arial" w:hAnsi="Arial" w:cs="Arial"/>
          <w:sz w:val="22"/>
          <w:szCs w:val="22"/>
        </w:rPr>
        <w:t>Macías</w:t>
      </w:r>
      <w:proofErr w:type="spellEnd"/>
      <w:r w:rsidRPr="00867F27">
        <w:rPr>
          <w:rFonts w:ascii="Arial" w:hAnsi="Arial" w:cs="Arial"/>
          <w:sz w:val="22"/>
          <w:szCs w:val="22"/>
        </w:rPr>
        <w:t>. Mexicana. V.O. castellà. 110’</w:t>
      </w:r>
    </w:p>
    <w:p w:rsidR="00867F27" w:rsidRPr="003049E0" w:rsidRDefault="00867F27" w:rsidP="003049E0">
      <w:pPr>
        <w:shd w:val="clear" w:color="auto" w:fill="FFFFFF"/>
        <w:spacing w:before="120" w:after="120" w:line="270" w:lineRule="atLeast"/>
        <w:ind w:right="75"/>
        <w:jc w:val="both"/>
        <w:rPr>
          <w:rFonts w:ascii="Arial" w:hAnsi="Arial" w:cs="Arial"/>
          <w:color w:val="333333"/>
          <w:sz w:val="22"/>
          <w:szCs w:val="22"/>
        </w:rPr>
      </w:pPr>
      <w:r w:rsidRPr="00867F27">
        <w:rPr>
          <w:rFonts w:ascii="Arial" w:hAnsi="Arial" w:cs="Arial"/>
          <w:sz w:val="22"/>
          <w:szCs w:val="22"/>
        </w:rPr>
        <w:t>Explica la història de dos adolescents que surten del seu llogaret i als quals aviat se suma un noi indígena. Junts viuran la terrible experiència que pateixen milions de persones, obligades per les circumstàncies a emprendre un viatge ple de perills i amb un final incert. En el camí aflora l'amistat, la solidaritat, la por, la injustícia, el dolor.</w:t>
      </w:r>
    </w:p>
    <w:p w:rsidR="00867F27" w:rsidRPr="00867F27" w:rsidRDefault="00867F27" w:rsidP="00867F27">
      <w:pPr>
        <w:shd w:val="clear" w:color="auto" w:fill="FFFFFF"/>
        <w:spacing w:before="120" w:after="120"/>
        <w:ind w:right="75" w:firstLine="709"/>
        <w:rPr>
          <w:rFonts w:ascii="Arial" w:hAnsi="Arial" w:cs="Arial"/>
          <w:sz w:val="18"/>
          <w:szCs w:val="18"/>
        </w:rPr>
      </w:pPr>
      <w:r w:rsidRPr="00867F27">
        <w:rPr>
          <w:rFonts w:ascii="Arial" w:hAnsi="Arial" w:cs="Arial"/>
          <w:sz w:val="18"/>
          <w:szCs w:val="18"/>
        </w:rPr>
        <w:t>Premis:</w:t>
      </w:r>
    </w:p>
    <w:p w:rsidR="00867F27" w:rsidRP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 xml:space="preserve">2013: Festival de </w:t>
      </w:r>
      <w:proofErr w:type="spellStart"/>
      <w:r w:rsidRPr="00867F27">
        <w:rPr>
          <w:rFonts w:ascii="Arial" w:hAnsi="Arial" w:cs="Arial"/>
          <w:sz w:val="18"/>
          <w:szCs w:val="18"/>
        </w:rPr>
        <w:t>Cannes</w:t>
      </w:r>
      <w:proofErr w:type="spellEnd"/>
      <w:r w:rsidRPr="00867F27">
        <w:rPr>
          <w:rFonts w:ascii="Arial" w:hAnsi="Arial" w:cs="Arial"/>
          <w:sz w:val="18"/>
          <w:szCs w:val="18"/>
        </w:rPr>
        <w:t xml:space="preserve">: Millor repartiment (Un </w:t>
      </w:r>
      <w:proofErr w:type="spellStart"/>
      <w:r w:rsidRPr="00867F27">
        <w:rPr>
          <w:rFonts w:ascii="Arial" w:hAnsi="Arial" w:cs="Arial"/>
          <w:sz w:val="18"/>
          <w:szCs w:val="18"/>
        </w:rPr>
        <w:t>Certain</w:t>
      </w:r>
      <w:proofErr w:type="spellEnd"/>
      <w:r w:rsidRPr="00867F27">
        <w:rPr>
          <w:rFonts w:ascii="Arial" w:hAnsi="Arial" w:cs="Arial"/>
          <w:sz w:val="18"/>
          <w:szCs w:val="18"/>
        </w:rPr>
        <w:t xml:space="preserve"> </w:t>
      </w:r>
      <w:proofErr w:type="spellStart"/>
      <w:r w:rsidRPr="00867F27">
        <w:rPr>
          <w:rFonts w:ascii="Arial" w:hAnsi="Arial" w:cs="Arial"/>
          <w:sz w:val="18"/>
          <w:szCs w:val="18"/>
        </w:rPr>
        <w:t>Regard</w:t>
      </w:r>
      <w:proofErr w:type="spellEnd"/>
      <w:r w:rsidRPr="00867F27">
        <w:rPr>
          <w:rFonts w:ascii="Arial" w:hAnsi="Arial" w:cs="Arial"/>
          <w:sz w:val="18"/>
          <w:szCs w:val="18"/>
        </w:rPr>
        <w:t>)</w:t>
      </w:r>
    </w:p>
    <w:p w:rsidR="00867F27" w:rsidRP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2013: Premis Goya: Nominada a Millor pel·lícula iberoamericana</w:t>
      </w:r>
    </w:p>
    <w:p w:rsidR="00867F27" w:rsidRP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 xml:space="preserve">2013: Festival de </w:t>
      </w:r>
      <w:proofErr w:type="spellStart"/>
      <w:r w:rsidRPr="00867F27">
        <w:rPr>
          <w:rFonts w:ascii="Arial" w:hAnsi="Arial" w:cs="Arial"/>
          <w:sz w:val="18"/>
          <w:szCs w:val="18"/>
        </w:rPr>
        <w:t>Morelia</w:t>
      </w:r>
      <w:proofErr w:type="spellEnd"/>
      <w:r w:rsidRPr="00867F27">
        <w:rPr>
          <w:rFonts w:ascii="Arial" w:hAnsi="Arial" w:cs="Arial"/>
          <w:sz w:val="18"/>
          <w:szCs w:val="18"/>
        </w:rPr>
        <w:t>: Premi del Públic, Millor 1r o 2n llargmetratge</w:t>
      </w:r>
    </w:p>
    <w:p w:rsidR="00867F27" w:rsidRP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 xml:space="preserve">2013: Festival de Mar de Plata: Astor d’Or a </w:t>
      </w:r>
      <w:proofErr w:type="spellStart"/>
      <w:r w:rsidRPr="00867F27">
        <w:rPr>
          <w:rFonts w:ascii="Arial" w:hAnsi="Arial" w:cs="Arial"/>
          <w:sz w:val="18"/>
          <w:szCs w:val="18"/>
        </w:rPr>
        <w:t>Mejor</w:t>
      </w:r>
      <w:proofErr w:type="spellEnd"/>
      <w:r w:rsidRPr="00867F27">
        <w:rPr>
          <w:rFonts w:ascii="Arial" w:hAnsi="Arial" w:cs="Arial"/>
          <w:sz w:val="18"/>
          <w:szCs w:val="18"/>
        </w:rPr>
        <w:t xml:space="preserve"> pel·lícula</w:t>
      </w:r>
    </w:p>
    <w:p w:rsidR="00867F27" w:rsidRP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 xml:space="preserve">2013: Festival de La Habana: Secció oficial </w:t>
      </w:r>
      <w:proofErr w:type="spellStart"/>
      <w:r w:rsidRPr="00867F27">
        <w:rPr>
          <w:rFonts w:ascii="Arial" w:hAnsi="Arial" w:cs="Arial"/>
          <w:sz w:val="18"/>
          <w:szCs w:val="18"/>
        </w:rPr>
        <w:t>óperes</w:t>
      </w:r>
      <w:proofErr w:type="spellEnd"/>
      <w:r w:rsidRPr="00867F27">
        <w:rPr>
          <w:rFonts w:ascii="Arial" w:hAnsi="Arial" w:cs="Arial"/>
          <w:sz w:val="18"/>
          <w:szCs w:val="18"/>
        </w:rPr>
        <w:t xml:space="preserve"> primes a concurs</w:t>
      </w:r>
    </w:p>
    <w:p w:rsidR="00867F27" w:rsidRDefault="00867F27" w:rsidP="00867F27">
      <w:pPr>
        <w:shd w:val="clear" w:color="auto" w:fill="FFFFFF"/>
        <w:ind w:firstLine="709"/>
        <w:rPr>
          <w:rFonts w:ascii="Arial" w:hAnsi="Arial" w:cs="Arial"/>
          <w:sz w:val="18"/>
          <w:szCs w:val="18"/>
        </w:rPr>
      </w:pPr>
      <w:r w:rsidRPr="00867F27">
        <w:rPr>
          <w:rFonts w:ascii="Arial" w:hAnsi="Arial" w:cs="Arial"/>
          <w:sz w:val="18"/>
          <w:szCs w:val="18"/>
        </w:rPr>
        <w:t>2013: Premis Ariel: 9 premis inclòs Millor pel·lícula</w:t>
      </w:r>
    </w:p>
    <w:p w:rsidR="00867F27" w:rsidRDefault="00867F27" w:rsidP="00867F27">
      <w:pPr>
        <w:shd w:val="clear" w:color="auto" w:fill="FFFFFF"/>
        <w:rPr>
          <w:rFonts w:ascii="Arial" w:hAnsi="Arial" w:cs="Arial"/>
          <w:sz w:val="18"/>
          <w:szCs w:val="18"/>
        </w:rPr>
      </w:pPr>
    </w:p>
    <w:p w:rsidR="00867F27" w:rsidRDefault="00867F27" w:rsidP="00867F27">
      <w:pPr>
        <w:shd w:val="clear" w:color="auto" w:fill="FFFFFF"/>
        <w:rPr>
          <w:rFonts w:ascii="Arial" w:hAnsi="Arial" w:cs="Arial"/>
          <w:sz w:val="18"/>
          <w:szCs w:val="18"/>
        </w:rPr>
      </w:pPr>
    </w:p>
    <w:p w:rsidR="00867F27" w:rsidRDefault="00867F27" w:rsidP="00867F27">
      <w:pPr>
        <w:shd w:val="clear" w:color="auto" w:fill="FFFFFF"/>
        <w:rPr>
          <w:rStyle w:val="Enlla"/>
          <w:rFonts w:ascii="Arial" w:hAnsi="Arial" w:cs="Arial"/>
          <w:sz w:val="22"/>
          <w:szCs w:val="22"/>
        </w:rPr>
      </w:pPr>
      <w:r w:rsidRPr="006D5D81">
        <w:rPr>
          <w:rFonts w:ascii="Arial" w:hAnsi="Arial" w:cs="Arial"/>
          <w:sz w:val="22"/>
          <w:szCs w:val="22"/>
        </w:rPr>
        <w:t xml:space="preserve">Més informació: </w:t>
      </w:r>
      <w:hyperlink r:id="rId12" w:history="1">
        <w:r w:rsidRPr="006D5D81">
          <w:rPr>
            <w:rStyle w:val="Enlla"/>
            <w:rFonts w:ascii="Arial" w:hAnsi="Arial" w:cs="Arial"/>
            <w:sz w:val="22"/>
            <w:szCs w:val="22"/>
          </w:rPr>
          <w:t>www.filmoteca.cat</w:t>
        </w:r>
      </w:hyperlink>
      <w:r w:rsidRPr="006D5D81">
        <w:rPr>
          <w:rFonts w:ascii="Arial" w:hAnsi="Arial" w:cs="Arial"/>
          <w:sz w:val="22"/>
          <w:szCs w:val="22"/>
        </w:rPr>
        <w:t xml:space="preserve">    /    </w:t>
      </w:r>
      <w:hyperlink r:id="rId13" w:history="1">
        <w:r w:rsidRPr="006D5D81">
          <w:rPr>
            <w:rStyle w:val="Enlla"/>
            <w:rFonts w:ascii="Arial" w:hAnsi="Arial" w:cs="Arial"/>
            <w:sz w:val="22"/>
            <w:szCs w:val="22"/>
          </w:rPr>
          <w:t>www.gencat.cat/afersreligiosos</w:t>
        </w:r>
      </w:hyperlink>
    </w:p>
    <w:p w:rsidR="00867F27" w:rsidRDefault="00867F27" w:rsidP="00867F27">
      <w:pPr>
        <w:shd w:val="clear" w:color="auto" w:fill="FFFFFF"/>
        <w:rPr>
          <w:rStyle w:val="Enlla"/>
          <w:rFonts w:ascii="Arial" w:hAnsi="Arial" w:cs="Arial"/>
          <w:sz w:val="22"/>
          <w:szCs w:val="22"/>
        </w:rPr>
      </w:pPr>
    </w:p>
    <w:p w:rsidR="00867F27" w:rsidRDefault="00867F27" w:rsidP="00867F27">
      <w:pPr>
        <w:shd w:val="clear" w:color="auto" w:fill="FFFFFF"/>
        <w:rPr>
          <w:rStyle w:val="Enlla"/>
          <w:rFonts w:ascii="Arial" w:hAnsi="Arial" w:cs="Arial"/>
          <w:sz w:val="22"/>
          <w:szCs w:val="22"/>
        </w:rPr>
      </w:pPr>
    </w:p>
    <w:p w:rsidR="00867F27" w:rsidRDefault="00867F27" w:rsidP="00867F27">
      <w:pPr>
        <w:shd w:val="clear" w:color="auto" w:fill="FFFFFF"/>
        <w:rPr>
          <w:rStyle w:val="Enlla"/>
          <w:rFonts w:ascii="Arial" w:hAnsi="Arial" w:cs="Arial"/>
          <w:sz w:val="22"/>
          <w:szCs w:val="22"/>
        </w:rPr>
      </w:pPr>
    </w:p>
    <w:p w:rsidR="00867F27" w:rsidRDefault="00867F27" w:rsidP="00867F27">
      <w:pPr>
        <w:shd w:val="clear" w:color="auto" w:fill="FFFFFF"/>
        <w:rPr>
          <w:rStyle w:val="Enlla"/>
          <w:rFonts w:ascii="Arial" w:hAnsi="Arial" w:cs="Arial"/>
          <w:sz w:val="22"/>
          <w:szCs w:val="22"/>
        </w:rPr>
      </w:pPr>
    </w:p>
    <w:p w:rsidR="00897B7F" w:rsidRPr="00512EAC" w:rsidRDefault="00897B7F" w:rsidP="00897B7F">
      <w:pPr>
        <w:shd w:val="clear" w:color="auto" w:fill="FFFFFF"/>
        <w:spacing w:line="276" w:lineRule="auto"/>
        <w:jc w:val="both"/>
        <w:rPr>
          <w:rFonts w:ascii="Arial" w:hAnsi="Arial" w:cs="Arial"/>
          <w:b/>
          <w:sz w:val="22"/>
          <w:szCs w:val="22"/>
        </w:rPr>
      </w:pPr>
      <w:r w:rsidRPr="00512EAC">
        <w:rPr>
          <w:rFonts w:ascii="Arial" w:hAnsi="Arial" w:cs="Arial"/>
          <w:b/>
          <w:sz w:val="22"/>
          <w:szCs w:val="22"/>
        </w:rPr>
        <w:t>ANNEX</w:t>
      </w:r>
    </w:p>
    <w:p w:rsidR="00897B7F" w:rsidRDefault="00897B7F" w:rsidP="00897B7F">
      <w:pPr>
        <w:shd w:val="clear" w:color="auto" w:fill="FFFFFF"/>
        <w:spacing w:line="276" w:lineRule="auto"/>
        <w:jc w:val="both"/>
        <w:rPr>
          <w:rFonts w:ascii="Arial" w:hAnsi="Arial" w:cs="Arial"/>
          <w:sz w:val="22"/>
          <w:szCs w:val="22"/>
        </w:rPr>
      </w:pPr>
    </w:p>
    <w:p w:rsidR="00897B7F" w:rsidRPr="00512EAC" w:rsidRDefault="00897B7F" w:rsidP="00897B7F">
      <w:pPr>
        <w:shd w:val="clear" w:color="auto" w:fill="FFFFFF"/>
        <w:spacing w:line="276" w:lineRule="auto"/>
        <w:jc w:val="both"/>
        <w:rPr>
          <w:rFonts w:ascii="Arial" w:hAnsi="Arial" w:cs="Arial"/>
          <w:sz w:val="22"/>
          <w:szCs w:val="22"/>
        </w:rPr>
      </w:pPr>
      <w:r w:rsidRPr="00512EAC">
        <w:rPr>
          <w:rFonts w:ascii="Arial" w:hAnsi="Arial" w:cs="Arial"/>
          <w:sz w:val="22"/>
          <w:szCs w:val="22"/>
        </w:rPr>
        <w:t xml:space="preserve">Reproduïm l’article editorial del darrer butlletí d’Afers Religiosos (núm. 18, de 3 de novembre de 2014) que edita en format digital la Direcció General d’Afers Religiosos. També afegim l’article publicat al mateix número, col·laboració del coordinador de la Mostra, </w:t>
      </w:r>
      <w:proofErr w:type="spellStart"/>
      <w:r w:rsidRPr="00512EAC">
        <w:rPr>
          <w:rFonts w:ascii="Arial" w:hAnsi="Arial" w:cs="Arial"/>
          <w:sz w:val="22"/>
          <w:szCs w:val="22"/>
        </w:rPr>
        <w:t>Peio</w:t>
      </w:r>
      <w:proofErr w:type="spellEnd"/>
      <w:r w:rsidRPr="00512EAC">
        <w:rPr>
          <w:rFonts w:ascii="Arial" w:hAnsi="Arial" w:cs="Arial"/>
          <w:sz w:val="22"/>
          <w:szCs w:val="22"/>
        </w:rPr>
        <w:t xml:space="preserve"> Sánchez.  </w:t>
      </w:r>
    </w:p>
    <w:p w:rsidR="00897B7F" w:rsidRPr="00512EAC" w:rsidRDefault="00897B7F" w:rsidP="00897B7F">
      <w:pPr>
        <w:shd w:val="clear" w:color="auto" w:fill="FFFFFF"/>
        <w:spacing w:line="276" w:lineRule="auto"/>
        <w:jc w:val="both"/>
        <w:rPr>
          <w:rFonts w:ascii="Arial" w:hAnsi="Arial" w:cs="Arial"/>
          <w:b/>
          <w:sz w:val="22"/>
          <w:szCs w:val="22"/>
        </w:rPr>
      </w:pPr>
    </w:p>
    <w:p w:rsidR="003049E0" w:rsidRDefault="003049E0" w:rsidP="00897B7F">
      <w:pPr>
        <w:shd w:val="clear" w:color="auto" w:fill="FFFFFF"/>
        <w:spacing w:line="276" w:lineRule="auto"/>
        <w:jc w:val="both"/>
        <w:rPr>
          <w:rFonts w:ascii="Arial" w:hAnsi="Arial" w:cs="Arial"/>
          <w:b/>
          <w:sz w:val="28"/>
          <w:szCs w:val="28"/>
        </w:rPr>
      </w:pPr>
    </w:p>
    <w:p w:rsidR="00897B7F" w:rsidRPr="00512EAC" w:rsidRDefault="00897B7F" w:rsidP="00897B7F">
      <w:pPr>
        <w:shd w:val="clear" w:color="auto" w:fill="FFFFFF"/>
        <w:spacing w:line="276" w:lineRule="auto"/>
        <w:jc w:val="both"/>
        <w:rPr>
          <w:rFonts w:ascii="Arial" w:hAnsi="Arial" w:cs="Arial"/>
          <w:b/>
          <w:sz w:val="28"/>
          <w:szCs w:val="28"/>
        </w:rPr>
      </w:pPr>
      <w:r w:rsidRPr="00512EAC">
        <w:rPr>
          <w:rFonts w:ascii="Arial" w:hAnsi="Arial" w:cs="Arial"/>
          <w:b/>
          <w:sz w:val="28"/>
          <w:szCs w:val="28"/>
        </w:rPr>
        <w:t xml:space="preserve">Fem que la dimensió espiritual entri pels ulls </w:t>
      </w:r>
    </w:p>
    <w:p w:rsidR="00897B7F" w:rsidRPr="00512EAC" w:rsidRDefault="00897B7F" w:rsidP="00897B7F">
      <w:pPr>
        <w:shd w:val="clear" w:color="auto" w:fill="FFFFFF"/>
        <w:spacing w:line="276" w:lineRule="auto"/>
        <w:jc w:val="both"/>
        <w:rPr>
          <w:rFonts w:ascii="Arial" w:hAnsi="Arial" w:cs="Arial"/>
          <w:sz w:val="22"/>
          <w:szCs w:val="22"/>
        </w:rPr>
      </w:pPr>
      <w:r w:rsidRPr="00512EAC">
        <w:rPr>
          <w:rFonts w:ascii="Arial" w:hAnsi="Arial" w:cs="Arial"/>
          <w:sz w:val="22"/>
          <w:szCs w:val="22"/>
        </w:rPr>
        <w:t>Com ja he comentat en altres ocasions, des de la Direcció General d’Afers Religiosos treballem perquè el fet religiós deixi de ser una realitat poc visible. I és per aquest motiu que la nostra tasca va encaminada a promoure el coneixement de la diversitat religiosa que hi ha al nostre país. És en aquest sentit que la Direcció General, amb la col·laboració de la Filmoteca de Catalunya, s’ha posat al capdavant de la Mostra de cinema espiritual, que enguany celebra l’onzena edició. Del 6 al 23 de novembre es projectaran una dotzena de pel•lícules, que esdevindran una magnífica eina per acostar al gran públic la reflexió espiritual, un major coneixement del fet religiós i el foment del diàleg interreligiós, objectius que van determinar precisament el naixement de la Mostra.</w:t>
      </w:r>
    </w:p>
    <w:p w:rsidR="00897B7F" w:rsidRPr="00512EAC" w:rsidRDefault="00897B7F" w:rsidP="00897B7F">
      <w:pPr>
        <w:shd w:val="clear" w:color="auto" w:fill="FFFFFF"/>
        <w:spacing w:line="276" w:lineRule="auto"/>
        <w:jc w:val="both"/>
        <w:rPr>
          <w:rFonts w:ascii="Arial" w:hAnsi="Arial" w:cs="Arial"/>
          <w:sz w:val="22"/>
          <w:szCs w:val="22"/>
        </w:rPr>
      </w:pPr>
    </w:p>
    <w:p w:rsidR="00897B7F" w:rsidRPr="00512EAC" w:rsidRDefault="00897B7F" w:rsidP="00897B7F">
      <w:pPr>
        <w:shd w:val="clear" w:color="auto" w:fill="FFFFFF"/>
        <w:spacing w:line="276" w:lineRule="auto"/>
        <w:jc w:val="both"/>
        <w:rPr>
          <w:rFonts w:ascii="Arial" w:hAnsi="Arial" w:cs="Arial"/>
          <w:sz w:val="22"/>
          <w:szCs w:val="22"/>
        </w:rPr>
      </w:pPr>
      <w:r w:rsidRPr="00512EAC">
        <w:rPr>
          <w:rFonts w:ascii="Arial" w:hAnsi="Arial" w:cs="Arial"/>
          <w:sz w:val="22"/>
          <w:szCs w:val="22"/>
        </w:rPr>
        <w:t xml:space="preserve">El cinema sempre ha estat una font de coneixement, però en una societat on la imatge és tan rellevant per a l’imaginari social, cal saber utilitzar-la a favor del creixement de </w:t>
      </w:r>
      <w:r w:rsidRPr="00512EAC">
        <w:rPr>
          <w:rFonts w:ascii="Arial" w:hAnsi="Arial" w:cs="Arial"/>
          <w:sz w:val="22"/>
          <w:szCs w:val="22"/>
        </w:rPr>
        <w:lastRenderedPageBreak/>
        <w:t xml:space="preserve">les persones. En el cinema hi conflueixen molts interessos econòmics, polítics i culturals, i des de la nostra perspectiva cal potenciar el que fomenta l’educació emocional i acompanya la reflexió sobre la persona. El cinema espiritual és un punt de trobada entre persones que, tot i provenir d’orígens diversos i mantenir creences diferents, comparteixen unes mateixes inquietuds davant de la vida. </w:t>
      </w:r>
    </w:p>
    <w:p w:rsidR="00897B7F" w:rsidRPr="00512EAC" w:rsidRDefault="00897B7F" w:rsidP="00897B7F">
      <w:pPr>
        <w:shd w:val="clear" w:color="auto" w:fill="FFFFFF"/>
        <w:spacing w:line="276" w:lineRule="auto"/>
        <w:jc w:val="both"/>
        <w:rPr>
          <w:rFonts w:ascii="Arial" w:hAnsi="Arial" w:cs="Arial"/>
          <w:sz w:val="22"/>
          <w:szCs w:val="22"/>
        </w:rPr>
      </w:pPr>
    </w:p>
    <w:p w:rsidR="00897B7F" w:rsidRPr="00512EAC" w:rsidRDefault="00897B7F" w:rsidP="00897B7F">
      <w:pPr>
        <w:shd w:val="clear" w:color="auto" w:fill="FFFFFF"/>
        <w:spacing w:line="276" w:lineRule="auto"/>
        <w:jc w:val="both"/>
        <w:rPr>
          <w:rFonts w:ascii="Arial" w:hAnsi="Arial" w:cs="Arial"/>
          <w:sz w:val="22"/>
          <w:szCs w:val="22"/>
        </w:rPr>
      </w:pPr>
      <w:r w:rsidRPr="00512EAC">
        <w:rPr>
          <w:rFonts w:ascii="Arial" w:hAnsi="Arial" w:cs="Arial"/>
          <w:sz w:val="22"/>
          <w:szCs w:val="22"/>
        </w:rPr>
        <w:t>El cinema, i el món audiovisual en general, és una eina molt potent per donar a conèixer una ètica i uns valors transversals que uneixen les diverses tradicions, i alhora per superar els tòpics, les caricatures i les visions tòxiques de l’altre. Amb el cinema podem fer que la dimensió espiritual entri per l’ull dret.</w:t>
      </w:r>
    </w:p>
    <w:p w:rsidR="00897B7F" w:rsidRPr="00512EAC" w:rsidRDefault="00897B7F" w:rsidP="00897B7F">
      <w:pPr>
        <w:shd w:val="clear" w:color="auto" w:fill="FFFFFF"/>
        <w:spacing w:line="276" w:lineRule="auto"/>
        <w:jc w:val="both"/>
        <w:rPr>
          <w:rFonts w:ascii="Arial" w:hAnsi="Arial" w:cs="Arial"/>
          <w:sz w:val="22"/>
          <w:szCs w:val="22"/>
        </w:rPr>
      </w:pPr>
    </w:p>
    <w:p w:rsidR="00897B7F" w:rsidRPr="00512EAC" w:rsidRDefault="00897B7F" w:rsidP="00897B7F">
      <w:pPr>
        <w:shd w:val="clear" w:color="auto" w:fill="FFFFFF"/>
        <w:spacing w:line="276" w:lineRule="auto"/>
        <w:jc w:val="both"/>
        <w:rPr>
          <w:rFonts w:ascii="Arial" w:hAnsi="Arial" w:cs="Arial"/>
          <w:b/>
          <w:sz w:val="22"/>
          <w:szCs w:val="22"/>
        </w:rPr>
      </w:pPr>
      <w:r w:rsidRPr="00512EAC">
        <w:rPr>
          <w:rFonts w:ascii="Arial" w:hAnsi="Arial" w:cs="Arial"/>
          <w:b/>
          <w:sz w:val="22"/>
          <w:szCs w:val="22"/>
        </w:rPr>
        <w:t xml:space="preserve">Enric Vendrell i </w:t>
      </w:r>
      <w:proofErr w:type="spellStart"/>
      <w:r w:rsidRPr="00512EAC">
        <w:rPr>
          <w:rFonts w:ascii="Arial" w:hAnsi="Arial" w:cs="Arial"/>
          <w:b/>
          <w:sz w:val="22"/>
          <w:szCs w:val="22"/>
        </w:rPr>
        <w:t>Aubach</w:t>
      </w:r>
      <w:proofErr w:type="spellEnd"/>
    </w:p>
    <w:p w:rsidR="00897B7F" w:rsidRPr="00512EAC" w:rsidRDefault="00897B7F" w:rsidP="00897B7F">
      <w:pPr>
        <w:shd w:val="clear" w:color="auto" w:fill="FFFFFF"/>
        <w:spacing w:line="276" w:lineRule="auto"/>
        <w:jc w:val="both"/>
        <w:rPr>
          <w:rFonts w:ascii="Arial" w:hAnsi="Arial" w:cs="Arial"/>
          <w:sz w:val="22"/>
          <w:szCs w:val="22"/>
        </w:rPr>
      </w:pPr>
      <w:r w:rsidRPr="00512EAC">
        <w:rPr>
          <w:rFonts w:ascii="Arial" w:hAnsi="Arial" w:cs="Arial"/>
          <w:sz w:val="22"/>
          <w:szCs w:val="22"/>
        </w:rPr>
        <w:t>Director general d’Afers Religiosos</w:t>
      </w:r>
    </w:p>
    <w:p w:rsidR="00512EAC" w:rsidRDefault="00897B7F">
      <w:pPr>
        <w:pStyle w:val="Capalera"/>
        <w:tabs>
          <w:tab w:val="clear" w:pos="4252"/>
          <w:tab w:val="clear" w:pos="8504"/>
        </w:tabs>
        <w:rPr>
          <w:rFonts w:ascii="Arial" w:hAnsi="Arial"/>
        </w:rPr>
      </w:pPr>
      <w:r>
        <w:rPr>
          <w:rFonts w:ascii="Arial" w:hAnsi="Arial"/>
        </w:rPr>
        <w:t xml:space="preserve"> </w:t>
      </w:r>
    </w:p>
    <w:p w:rsidR="00512EAC" w:rsidRDefault="00512EAC">
      <w:pPr>
        <w:pStyle w:val="Capalera"/>
        <w:tabs>
          <w:tab w:val="clear" w:pos="4252"/>
          <w:tab w:val="clear" w:pos="8504"/>
        </w:tabs>
        <w:rPr>
          <w:rFonts w:ascii="Arial" w:hAnsi="Arial"/>
        </w:rPr>
      </w:pPr>
    </w:p>
    <w:p w:rsidR="00512EAC" w:rsidRDefault="00512EAC" w:rsidP="00512EAC">
      <w:pPr>
        <w:shd w:val="clear" w:color="auto" w:fill="FFFFFF"/>
        <w:spacing w:line="276" w:lineRule="auto"/>
        <w:jc w:val="both"/>
        <w:rPr>
          <w:rFonts w:ascii="Arial" w:hAnsi="Arial"/>
        </w:rPr>
      </w:pPr>
    </w:p>
    <w:p w:rsidR="003049E0" w:rsidRDefault="003049E0" w:rsidP="00512EAC">
      <w:pPr>
        <w:shd w:val="clear" w:color="auto" w:fill="FFFFFF"/>
        <w:spacing w:line="276" w:lineRule="auto"/>
        <w:jc w:val="both"/>
        <w:rPr>
          <w:rFonts w:ascii="Arial" w:hAnsi="Arial" w:cs="Arial"/>
          <w:b/>
          <w:color w:val="000000"/>
          <w:sz w:val="28"/>
          <w:szCs w:val="28"/>
        </w:rPr>
      </w:pPr>
    </w:p>
    <w:p w:rsidR="00512EAC" w:rsidRPr="00512EAC" w:rsidRDefault="00512EAC" w:rsidP="00512EAC">
      <w:pPr>
        <w:shd w:val="clear" w:color="auto" w:fill="FFFFFF"/>
        <w:spacing w:line="276" w:lineRule="auto"/>
        <w:jc w:val="both"/>
        <w:rPr>
          <w:rFonts w:ascii="Arial" w:hAnsi="Arial" w:cs="Arial"/>
          <w:b/>
          <w:color w:val="000000"/>
          <w:sz w:val="28"/>
          <w:szCs w:val="28"/>
        </w:rPr>
      </w:pPr>
      <w:r w:rsidRPr="00512EAC">
        <w:rPr>
          <w:rFonts w:ascii="Arial" w:hAnsi="Arial" w:cs="Arial"/>
          <w:b/>
          <w:color w:val="000000"/>
          <w:sz w:val="28"/>
          <w:szCs w:val="28"/>
        </w:rPr>
        <w:t>Què destaquem de la XI Mostra de cinema espiritual?</w:t>
      </w:r>
    </w:p>
    <w:p w:rsidR="003049E0" w:rsidRDefault="003049E0" w:rsidP="00512EAC">
      <w:pPr>
        <w:shd w:val="clear" w:color="auto" w:fill="FFFFFF"/>
        <w:spacing w:line="276" w:lineRule="auto"/>
        <w:jc w:val="both"/>
        <w:rPr>
          <w:rFonts w:ascii="Arial" w:hAnsi="Arial" w:cs="Arial"/>
          <w:b/>
          <w:color w:val="000000"/>
          <w:sz w:val="22"/>
          <w:szCs w:val="22"/>
        </w:rPr>
      </w:pPr>
    </w:p>
    <w:p w:rsidR="00512EAC" w:rsidRPr="00512EAC" w:rsidRDefault="00512EAC" w:rsidP="00512EAC">
      <w:pPr>
        <w:shd w:val="clear" w:color="auto" w:fill="FFFFFF"/>
        <w:spacing w:line="276" w:lineRule="auto"/>
        <w:jc w:val="both"/>
        <w:rPr>
          <w:rFonts w:ascii="Arial" w:hAnsi="Arial" w:cs="Arial"/>
          <w:b/>
          <w:color w:val="000000"/>
          <w:sz w:val="22"/>
          <w:szCs w:val="22"/>
        </w:rPr>
      </w:pPr>
      <w:bookmarkStart w:id="0" w:name="_GoBack"/>
      <w:bookmarkEnd w:id="0"/>
      <w:r w:rsidRPr="00512EAC">
        <w:rPr>
          <w:rFonts w:ascii="Arial" w:hAnsi="Arial" w:cs="Arial"/>
          <w:b/>
          <w:color w:val="000000"/>
          <w:sz w:val="22"/>
          <w:szCs w:val="22"/>
        </w:rPr>
        <w:t xml:space="preserve">El coordinador de la Mostra de cinema espiritual, </w:t>
      </w:r>
      <w:proofErr w:type="spellStart"/>
      <w:r w:rsidRPr="00512EAC">
        <w:rPr>
          <w:rFonts w:ascii="Arial" w:hAnsi="Arial" w:cs="Arial"/>
          <w:b/>
          <w:color w:val="000000"/>
          <w:sz w:val="22"/>
          <w:szCs w:val="22"/>
        </w:rPr>
        <w:t>Peio</w:t>
      </w:r>
      <w:proofErr w:type="spellEnd"/>
      <w:r w:rsidRPr="00512EAC">
        <w:rPr>
          <w:rFonts w:ascii="Arial" w:hAnsi="Arial" w:cs="Arial"/>
          <w:b/>
          <w:color w:val="000000"/>
          <w:sz w:val="22"/>
          <w:szCs w:val="22"/>
        </w:rPr>
        <w:t xml:space="preserve"> Sánchez, professor de la Facultat de Teologia de Catalunya i col·laborador habitual del butlletí d'Afers Religiosos, ens avança els elements més destacats de la programació d'aquesta mostra que enguany arriba a la seva onzena edició. </w:t>
      </w:r>
    </w:p>
    <w:p w:rsidR="00512EAC" w:rsidRDefault="00512EAC" w:rsidP="00512EAC">
      <w:pPr>
        <w:shd w:val="clear" w:color="auto" w:fill="FFFFFF"/>
        <w:spacing w:line="276" w:lineRule="auto"/>
        <w:jc w:val="both"/>
        <w:rPr>
          <w:rFonts w:ascii="Arial" w:hAnsi="Arial" w:cs="Arial"/>
          <w:color w:val="000000"/>
          <w:sz w:val="22"/>
          <w:szCs w:val="22"/>
        </w:rPr>
      </w:pPr>
    </w:p>
    <w:p w:rsidR="00512EAC" w:rsidRPr="00512EAC" w:rsidRDefault="00512EAC" w:rsidP="00512EAC">
      <w:pPr>
        <w:shd w:val="clear" w:color="auto" w:fill="FFFFFF"/>
        <w:spacing w:line="276" w:lineRule="auto"/>
        <w:jc w:val="both"/>
        <w:rPr>
          <w:rFonts w:ascii="Arial" w:hAnsi="Arial" w:cs="Arial"/>
          <w:color w:val="000000"/>
          <w:sz w:val="22"/>
          <w:szCs w:val="22"/>
        </w:rPr>
      </w:pPr>
      <w:r w:rsidRPr="00512EAC">
        <w:rPr>
          <w:rFonts w:ascii="Arial" w:hAnsi="Arial" w:cs="Arial"/>
          <w:color w:val="000000"/>
          <w:sz w:val="22"/>
          <w:szCs w:val="22"/>
        </w:rPr>
        <w:t xml:space="preserve">Si entenem per cinema espiritual aquell que s'acosta a les grans preguntes de l'ésser humà sobre el sentit, la justícia, l'amor, la vida o la mort des d'una mirada oberta a la transcendència, podem reconèixer que aquest gènere està immers en el canvi radical que afecta tota la producció i difusió cinematogràfica. Les noves circumstàncies fan que únicament arribin fins a nosaltres les pel·lícules més comercials, que no deixen de ser una petita part del cinema espiritual que es produeix. </w:t>
      </w:r>
    </w:p>
    <w:p w:rsidR="00512EAC" w:rsidRPr="00512EAC" w:rsidRDefault="00512EAC" w:rsidP="00512EAC">
      <w:pPr>
        <w:shd w:val="clear" w:color="auto" w:fill="FFFFFF"/>
        <w:spacing w:line="276" w:lineRule="auto"/>
        <w:jc w:val="both"/>
        <w:rPr>
          <w:rFonts w:ascii="Arial" w:hAnsi="Arial" w:cs="Arial"/>
          <w:color w:val="000000"/>
          <w:sz w:val="22"/>
          <w:szCs w:val="22"/>
        </w:rPr>
      </w:pPr>
    </w:p>
    <w:p w:rsidR="00512EAC" w:rsidRPr="00512EAC" w:rsidRDefault="00512EAC" w:rsidP="00512EAC">
      <w:pPr>
        <w:shd w:val="clear" w:color="auto" w:fill="FFFFFF"/>
        <w:spacing w:line="276" w:lineRule="auto"/>
        <w:jc w:val="both"/>
        <w:rPr>
          <w:rFonts w:ascii="Arial" w:hAnsi="Arial" w:cs="Arial"/>
          <w:color w:val="000000"/>
          <w:sz w:val="22"/>
          <w:szCs w:val="22"/>
        </w:rPr>
      </w:pPr>
      <w:r w:rsidRPr="00512EAC">
        <w:rPr>
          <w:rFonts w:ascii="Arial" w:hAnsi="Arial" w:cs="Arial"/>
          <w:color w:val="000000"/>
          <w:sz w:val="22"/>
          <w:szCs w:val="22"/>
        </w:rPr>
        <w:t xml:space="preserve">La novetat de la Mostra de cinema espiritual, que també inclou el cinema de les diferents religions, és presentar les pel·lícules més significatives que han passat recentment per les cartelleres i els festivals cinematogràfics de tot el món i que destaquen per la seva referència espiritual i religiosa. Això suposa abordar una rica varietat de la qual n’és testimoni la programació de les 12 pel·lícules d'aquest any. </w:t>
      </w:r>
    </w:p>
    <w:p w:rsidR="00512EAC" w:rsidRPr="00512EAC" w:rsidRDefault="00512EAC" w:rsidP="00512EAC">
      <w:pPr>
        <w:shd w:val="clear" w:color="auto" w:fill="FFFFFF"/>
        <w:spacing w:line="276" w:lineRule="auto"/>
        <w:jc w:val="both"/>
        <w:rPr>
          <w:rFonts w:ascii="Arial" w:hAnsi="Arial" w:cs="Arial"/>
          <w:color w:val="000000"/>
          <w:sz w:val="22"/>
          <w:szCs w:val="22"/>
        </w:rPr>
      </w:pPr>
      <w:r w:rsidRPr="00512EAC">
        <w:rPr>
          <w:rFonts w:ascii="Arial" w:hAnsi="Arial" w:cs="Arial"/>
          <w:color w:val="000000"/>
          <w:sz w:val="22"/>
          <w:szCs w:val="22"/>
        </w:rPr>
        <w:t>Destaquem, en primer lloc, les pel·lícules que tenen a veure amb l'art de manera més explícita.  Johann Sebastian Bach - Johannes-</w:t>
      </w:r>
      <w:proofErr w:type="spellStart"/>
      <w:r w:rsidRPr="00512EAC">
        <w:rPr>
          <w:rFonts w:ascii="Arial" w:hAnsi="Arial" w:cs="Arial"/>
          <w:color w:val="000000"/>
          <w:sz w:val="22"/>
          <w:szCs w:val="22"/>
        </w:rPr>
        <w:t>Passion</w:t>
      </w:r>
      <w:proofErr w:type="spellEnd"/>
      <w:r w:rsidRPr="00512EAC">
        <w:rPr>
          <w:rFonts w:ascii="Arial" w:hAnsi="Arial" w:cs="Arial"/>
          <w:color w:val="000000"/>
          <w:sz w:val="22"/>
          <w:szCs w:val="22"/>
        </w:rPr>
        <w:t xml:space="preserve">, d'Hugo </w:t>
      </w:r>
      <w:proofErr w:type="spellStart"/>
      <w:r w:rsidRPr="00512EAC">
        <w:rPr>
          <w:rFonts w:ascii="Arial" w:hAnsi="Arial" w:cs="Arial"/>
          <w:color w:val="000000"/>
          <w:sz w:val="22"/>
          <w:szCs w:val="22"/>
        </w:rPr>
        <w:t>Niebeling</w:t>
      </w:r>
      <w:proofErr w:type="spellEnd"/>
      <w:r w:rsidRPr="00512EAC">
        <w:rPr>
          <w:rFonts w:ascii="Arial" w:hAnsi="Arial" w:cs="Arial"/>
          <w:color w:val="000000"/>
          <w:sz w:val="22"/>
          <w:szCs w:val="22"/>
        </w:rPr>
        <w:t xml:space="preserve">, és una producció musical entorn de la Passió segons Sant Joan en la qual música, arquitectura, dansa, teatre i paraula es reuneixen amb un resultat de gran profunditat, filmada a la catedral romànica d’Espira. </w:t>
      </w:r>
      <w:proofErr w:type="spellStart"/>
      <w:r w:rsidRPr="00512EAC">
        <w:rPr>
          <w:rFonts w:ascii="Arial" w:hAnsi="Arial" w:cs="Arial"/>
          <w:color w:val="000000"/>
          <w:sz w:val="22"/>
          <w:szCs w:val="22"/>
        </w:rPr>
        <w:t>The</w:t>
      </w:r>
      <w:proofErr w:type="spellEnd"/>
      <w:r w:rsidRPr="00512EAC">
        <w:rPr>
          <w:rFonts w:ascii="Arial" w:hAnsi="Arial" w:cs="Arial"/>
          <w:color w:val="000000"/>
          <w:sz w:val="22"/>
          <w:szCs w:val="22"/>
        </w:rPr>
        <w:t xml:space="preserve"> </w:t>
      </w:r>
      <w:proofErr w:type="spellStart"/>
      <w:r w:rsidRPr="00512EAC">
        <w:rPr>
          <w:rFonts w:ascii="Arial" w:hAnsi="Arial" w:cs="Arial"/>
          <w:color w:val="000000"/>
          <w:sz w:val="22"/>
          <w:szCs w:val="22"/>
        </w:rPr>
        <w:t>Gospel</w:t>
      </w:r>
      <w:proofErr w:type="spellEnd"/>
      <w:r w:rsidRPr="00512EAC">
        <w:rPr>
          <w:rFonts w:ascii="Arial" w:hAnsi="Arial" w:cs="Arial"/>
          <w:color w:val="000000"/>
          <w:sz w:val="22"/>
          <w:szCs w:val="22"/>
        </w:rPr>
        <w:t xml:space="preserve"> of Us, de </w:t>
      </w:r>
      <w:proofErr w:type="spellStart"/>
      <w:r w:rsidRPr="00512EAC">
        <w:rPr>
          <w:rFonts w:ascii="Arial" w:hAnsi="Arial" w:cs="Arial"/>
          <w:color w:val="000000"/>
          <w:sz w:val="22"/>
          <w:szCs w:val="22"/>
        </w:rPr>
        <w:t>Dave</w:t>
      </w:r>
      <w:proofErr w:type="spellEnd"/>
      <w:r w:rsidRPr="00512EAC">
        <w:rPr>
          <w:rFonts w:ascii="Arial" w:hAnsi="Arial" w:cs="Arial"/>
          <w:color w:val="000000"/>
          <w:sz w:val="22"/>
          <w:szCs w:val="22"/>
        </w:rPr>
        <w:t xml:space="preserve"> </w:t>
      </w:r>
      <w:proofErr w:type="spellStart"/>
      <w:r w:rsidRPr="00512EAC">
        <w:rPr>
          <w:rFonts w:ascii="Arial" w:hAnsi="Arial" w:cs="Arial"/>
          <w:color w:val="000000"/>
          <w:sz w:val="22"/>
          <w:szCs w:val="22"/>
        </w:rPr>
        <w:t>McKean</w:t>
      </w:r>
      <w:proofErr w:type="spellEnd"/>
      <w:r w:rsidRPr="00512EAC">
        <w:rPr>
          <w:rFonts w:ascii="Arial" w:hAnsi="Arial" w:cs="Arial"/>
          <w:color w:val="000000"/>
          <w:sz w:val="22"/>
          <w:szCs w:val="22"/>
        </w:rPr>
        <w:t xml:space="preserve">, és un experiment audiovisual, que es basa en la filmació al carrer de la representació de la passió a Port Talbot, sota la direcció de l'actor Michael Sheen. Un home, el Mestre, que ha perdut tot record de qui és, ha de salvar la seva ciutat d'una empresa que amenaça de destruir-la. </w:t>
      </w:r>
    </w:p>
    <w:p w:rsidR="00512EAC" w:rsidRDefault="00512EAC" w:rsidP="00512EAC">
      <w:pPr>
        <w:pStyle w:val="Capalera"/>
        <w:tabs>
          <w:tab w:val="clear" w:pos="4252"/>
          <w:tab w:val="clear" w:pos="8504"/>
        </w:tabs>
        <w:spacing w:line="276" w:lineRule="auto"/>
        <w:rPr>
          <w:rFonts w:ascii="Arial" w:hAnsi="Arial"/>
        </w:rPr>
      </w:pPr>
    </w:p>
    <w:p w:rsidR="00512EAC" w:rsidRDefault="00512EAC" w:rsidP="00512EAC">
      <w:pPr>
        <w:shd w:val="clear" w:color="auto" w:fill="FFFFFF"/>
        <w:spacing w:line="276" w:lineRule="auto"/>
        <w:jc w:val="both"/>
        <w:rPr>
          <w:rFonts w:ascii="Arial" w:hAnsi="Arial" w:cs="Arial"/>
          <w:color w:val="000000"/>
          <w:sz w:val="22"/>
          <w:szCs w:val="22"/>
        </w:rPr>
      </w:pPr>
      <w:r w:rsidRPr="00512EAC">
        <w:rPr>
          <w:rFonts w:ascii="Arial" w:hAnsi="Arial" w:cs="Arial"/>
          <w:color w:val="000000"/>
          <w:sz w:val="22"/>
          <w:szCs w:val="22"/>
        </w:rPr>
        <w:t xml:space="preserve">Un altre dels vessants del certamen és la sensibilitat cap a les diferents religions. Així, des del judaisme, la pel·lícula </w:t>
      </w:r>
      <w:proofErr w:type="spellStart"/>
      <w:r w:rsidRPr="00512EAC">
        <w:rPr>
          <w:rFonts w:ascii="Arial" w:hAnsi="Arial" w:cs="Arial"/>
          <w:color w:val="000000"/>
          <w:sz w:val="22"/>
          <w:szCs w:val="22"/>
        </w:rPr>
        <w:t>Anita</w:t>
      </w:r>
      <w:proofErr w:type="spellEnd"/>
      <w:r w:rsidRPr="00512EAC">
        <w:rPr>
          <w:rFonts w:ascii="Arial" w:hAnsi="Arial" w:cs="Arial"/>
          <w:color w:val="000000"/>
          <w:sz w:val="22"/>
          <w:szCs w:val="22"/>
        </w:rPr>
        <w:t xml:space="preserve"> B., de l'italià Roberto </w:t>
      </w:r>
      <w:proofErr w:type="spellStart"/>
      <w:r w:rsidRPr="00512EAC">
        <w:rPr>
          <w:rFonts w:ascii="Arial" w:hAnsi="Arial" w:cs="Arial"/>
          <w:color w:val="000000"/>
          <w:sz w:val="22"/>
          <w:szCs w:val="22"/>
        </w:rPr>
        <w:t>Faenza</w:t>
      </w:r>
      <w:proofErr w:type="spellEnd"/>
      <w:r w:rsidRPr="00512EAC">
        <w:rPr>
          <w:rFonts w:ascii="Arial" w:hAnsi="Arial" w:cs="Arial"/>
          <w:color w:val="000000"/>
          <w:sz w:val="22"/>
          <w:szCs w:val="22"/>
        </w:rPr>
        <w:t xml:space="preserve">, ens mostra una jove supervivent d'un camp de concentració que busca reconstruir la seva identitat. </w:t>
      </w:r>
      <w:proofErr w:type="spellStart"/>
      <w:r w:rsidRPr="00512EAC">
        <w:rPr>
          <w:rFonts w:ascii="Arial" w:hAnsi="Arial" w:cs="Arial"/>
          <w:color w:val="000000"/>
          <w:sz w:val="22"/>
          <w:szCs w:val="22"/>
        </w:rPr>
        <w:t>Lamma</w:t>
      </w:r>
      <w:proofErr w:type="spellEnd"/>
      <w:r w:rsidRPr="00512EAC">
        <w:rPr>
          <w:rFonts w:ascii="Arial" w:hAnsi="Arial" w:cs="Arial"/>
          <w:color w:val="000000"/>
          <w:sz w:val="22"/>
          <w:szCs w:val="22"/>
        </w:rPr>
        <w:t xml:space="preserve"> </w:t>
      </w:r>
      <w:proofErr w:type="spellStart"/>
      <w:r w:rsidRPr="00512EAC">
        <w:rPr>
          <w:rFonts w:ascii="Arial" w:hAnsi="Arial" w:cs="Arial"/>
          <w:color w:val="000000"/>
          <w:sz w:val="22"/>
          <w:szCs w:val="22"/>
        </w:rPr>
        <w:t>Shoftak</w:t>
      </w:r>
      <w:proofErr w:type="spellEnd"/>
      <w:r w:rsidRPr="00512EAC">
        <w:rPr>
          <w:rFonts w:ascii="Arial" w:hAnsi="Arial" w:cs="Arial"/>
          <w:color w:val="000000"/>
          <w:sz w:val="22"/>
          <w:szCs w:val="22"/>
        </w:rPr>
        <w:t xml:space="preserve"> és una pel·lícula palestina </w:t>
      </w:r>
      <w:proofErr w:type="spellStart"/>
      <w:r w:rsidRPr="00512EAC">
        <w:rPr>
          <w:rFonts w:ascii="Arial" w:hAnsi="Arial" w:cs="Arial"/>
          <w:color w:val="000000"/>
          <w:sz w:val="22"/>
          <w:szCs w:val="22"/>
        </w:rPr>
        <w:t>d’Annemarie</w:t>
      </w:r>
      <w:proofErr w:type="spellEnd"/>
      <w:r w:rsidRPr="00512EAC">
        <w:rPr>
          <w:rFonts w:ascii="Arial" w:hAnsi="Arial" w:cs="Arial"/>
          <w:color w:val="000000"/>
          <w:sz w:val="22"/>
          <w:szCs w:val="22"/>
        </w:rPr>
        <w:t xml:space="preserve"> </w:t>
      </w:r>
      <w:proofErr w:type="spellStart"/>
      <w:r w:rsidRPr="00512EAC">
        <w:rPr>
          <w:rFonts w:ascii="Arial" w:hAnsi="Arial" w:cs="Arial"/>
          <w:color w:val="000000"/>
          <w:sz w:val="22"/>
          <w:szCs w:val="22"/>
        </w:rPr>
        <w:t>Jacir</w:t>
      </w:r>
      <w:proofErr w:type="spellEnd"/>
      <w:r w:rsidRPr="00512EAC">
        <w:rPr>
          <w:rFonts w:ascii="Arial" w:hAnsi="Arial" w:cs="Arial"/>
          <w:color w:val="000000"/>
          <w:sz w:val="22"/>
          <w:szCs w:val="22"/>
        </w:rPr>
        <w:t xml:space="preserve">: Tarek, d'onze anys, i la seva mare són refugiats a Jordània el 1964. El petit trobarà enmig de dificultats un camí a l'esperança. </w:t>
      </w:r>
      <w:proofErr w:type="spellStart"/>
      <w:r w:rsidRPr="00512EAC">
        <w:rPr>
          <w:rFonts w:ascii="Arial" w:hAnsi="Arial" w:cs="Arial"/>
          <w:color w:val="000000"/>
          <w:sz w:val="22"/>
          <w:szCs w:val="22"/>
        </w:rPr>
        <w:t>Noëlle</w:t>
      </w:r>
      <w:proofErr w:type="spellEnd"/>
      <w:r w:rsidRPr="00512EAC">
        <w:rPr>
          <w:rFonts w:ascii="Arial" w:hAnsi="Arial" w:cs="Arial"/>
          <w:color w:val="000000"/>
          <w:sz w:val="22"/>
          <w:szCs w:val="22"/>
        </w:rPr>
        <w:t xml:space="preserve">, de David </w:t>
      </w:r>
      <w:proofErr w:type="spellStart"/>
      <w:r w:rsidRPr="00512EAC">
        <w:rPr>
          <w:rFonts w:ascii="Arial" w:hAnsi="Arial" w:cs="Arial"/>
          <w:color w:val="000000"/>
          <w:sz w:val="22"/>
          <w:szCs w:val="22"/>
        </w:rPr>
        <w:t>Wall</w:t>
      </w:r>
      <w:proofErr w:type="spellEnd"/>
      <w:r w:rsidRPr="00512EAC">
        <w:rPr>
          <w:rFonts w:ascii="Arial" w:hAnsi="Arial" w:cs="Arial"/>
          <w:color w:val="000000"/>
          <w:sz w:val="22"/>
          <w:szCs w:val="22"/>
        </w:rPr>
        <w:t xml:space="preserve">, és una pel·lícula nord-americana sobre un sacerdot catòlic encarregat de tancar una parròquia i on la trobada amb les persones transforma els seus plans. La pel·lícula argentina </w:t>
      </w:r>
      <w:proofErr w:type="spellStart"/>
      <w:r w:rsidRPr="00512EAC">
        <w:rPr>
          <w:rFonts w:ascii="Arial" w:hAnsi="Arial" w:cs="Arial"/>
          <w:color w:val="000000"/>
          <w:sz w:val="22"/>
          <w:szCs w:val="22"/>
        </w:rPr>
        <w:t>Habi</w:t>
      </w:r>
      <w:proofErr w:type="spellEnd"/>
      <w:r w:rsidRPr="00512EAC">
        <w:rPr>
          <w:rFonts w:ascii="Arial" w:hAnsi="Arial" w:cs="Arial"/>
          <w:color w:val="000000"/>
          <w:sz w:val="22"/>
          <w:szCs w:val="22"/>
        </w:rPr>
        <w:t xml:space="preserve">, la </w:t>
      </w:r>
      <w:proofErr w:type="spellStart"/>
      <w:r w:rsidRPr="00512EAC">
        <w:rPr>
          <w:rFonts w:ascii="Arial" w:hAnsi="Arial" w:cs="Arial"/>
          <w:color w:val="000000"/>
          <w:sz w:val="22"/>
          <w:szCs w:val="22"/>
        </w:rPr>
        <w:t>extranjera</w:t>
      </w:r>
      <w:proofErr w:type="spellEnd"/>
      <w:r w:rsidRPr="00512EAC">
        <w:rPr>
          <w:rFonts w:ascii="Arial" w:hAnsi="Arial" w:cs="Arial"/>
          <w:color w:val="000000"/>
          <w:sz w:val="22"/>
          <w:szCs w:val="22"/>
        </w:rPr>
        <w:t xml:space="preserve">, de María </w:t>
      </w:r>
      <w:proofErr w:type="spellStart"/>
      <w:r w:rsidRPr="00512EAC">
        <w:rPr>
          <w:rFonts w:ascii="Arial" w:hAnsi="Arial" w:cs="Arial"/>
          <w:color w:val="000000"/>
          <w:sz w:val="22"/>
          <w:szCs w:val="22"/>
        </w:rPr>
        <w:t>Florencia</w:t>
      </w:r>
      <w:proofErr w:type="spellEnd"/>
      <w:r w:rsidRPr="00512EAC">
        <w:rPr>
          <w:rFonts w:ascii="Arial" w:hAnsi="Arial" w:cs="Arial"/>
          <w:color w:val="000000"/>
          <w:sz w:val="22"/>
          <w:szCs w:val="22"/>
        </w:rPr>
        <w:t xml:space="preserve"> Álvarez, és una suggeridora història de transformació interior que té a veure amb la religió i la cultura. </w:t>
      </w:r>
    </w:p>
    <w:p w:rsidR="00512EAC" w:rsidRDefault="00512EAC" w:rsidP="00512EAC">
      <w:pPr>
        <w:shd w:val="clear" w:color="auto" w:fill="FFFFFF"/>
        <w:spacing w:line="276" w:lineRule="auto"/>
        <w:jc w:val="both"/>
        <w:rPr>
          <w:rFonts w:ascii="Arial" w:hAnsi="Arial" w:cs="Arial"/>
          <w:color w:val="000000"/>
          <w:sz w:val="22"/>
          <w:szCs w:val="22"/>
        </w:rPr>
      </w:pPr>
    </w:p>
    <w:p w:rsidR="00897B7F" w:rsidRPr="00897B7F" w:rsidRDefault="00512EAC" w:rsidP="00897B7F">
      <w:pPr>
        <w:shd w:val="clear" w:color="auto" w:fill="FFFFFF"/>
        <w:spacing w:line="276" w:lineRule="auto"/>
        <w:jc w:val="both"/>
        <w:rPr>
          <w:rFonts w:ascii="Arial" w:hAnsi="Arial" w:cs="Arial"/>
          <w:color w:val="000000"/>
          <w:sz w:val="22"/>
          <w:szCs w:val="22"/>
        </w:rPr>
      </w:pPr>
      <w:r w:rsidRPr="006D5D81">
        <w:rPr>
          <w:rFonts w:ascii="Arial" w:hAnsi="Arial" w:cs="Arial"/>
          <w:color w:val="000000"/>
          <w:sz w:val="22"/>
          <w:szCs w:val="22"/>
        </w:rPr>
        <w:t xml:space="preserve">Entre les pel·lícules testimoni destaquem la </w:t>
      </w:r>
      <w:proofErr w:type="spellStart"/>
      <w:r w:rsidRPr="006D5D81">
        <w:rPr>
          <w:rFonts w:ascii="Arial" w:hAnsi="Arial" w:cs="Arial"/>
          <w:color w:val="000000"/>
          <w:sz w:val="22"/>
          <w:szCs w:val="22"/>
        </w:rPr>
        <w:t>preestrena</w:t>
      </w:r>
      <w:proofErr w:type="spellEnd"/>
      <w:r w:rsidRPr="006D5D81">
        <w:rPr>
          <w:rFonts w:ascii="Arial" w:hAnsi="Arial" w:cs="Arial"/>
          <w:color w:val="000000"/>
          <w:sz w:val="22"/>
          <w:szCs w:val="22"/>
        </w:rPr>
        <w:t xml:space="preserve"> de la mexicana </w:t>
      </w:r>
      <w:proofErr w:type="spellStart"/>
      <w:r w:rsidRPr="006D5D81">
        <w:rPr>
          <w:rFonts w:ascii="Arial" w:hAnsi="Arial" w:cs="Arial"/>
          <w:color w:val="000000"/>
          <w:sz w:val="22"/>
          <w:szCs w:val="22"/>
        </w:rPr>
        <w:t>Espacio</w:t>
      </w:r>
      <w:proofErr w:type="spellEnd"/>
      <w:r w:rsidRPr="006D5D81">
        <w:rPr>
          <w:rFonts w:ascii="Arial" w:hAnsi="Arial" w:cs="Arial"/>
          <w:color w:val="000000"/>
          <w:sz w:val="22"/>
          <w:szCs w:val="22"/>
        </w:rPr>
        <w:t xml:space="preserve"> interior, del director </w:t>
      </w:r>
      <w:proofErr w:type="spellStart"/>
      <w:r w:rsidRPr="006D5D81">
        <w:rPr>
          <w:rFonts w:ascii="Arial" w:hAnsi="Arial" w:cs="Arial"/>
          <w:color w:val="000000"/>
          <w:sz w:val="22"/>
          <w:szCs w:val="22"/>
        </w:rPr>
        <w:t>Kai</w:t>
      </w:r>
      <w:proofErr w:type="spellEnd"/>
      <w:r w:rsidRPr="006D5D81">
        <w:rPr>
          <w:rFonts w:ascii="Arial" w:hAnsi="Arial" w:cs="Arial"/>
          <w:color w:val="000000"/>
          <w:sz w:val="22"/>
          <w:szCs w:val="22"/>
        </w:rPr>
        <w:t xml:space="preserve"> </w:t>
      </w:r>
      <w:proofErr w:type="spellStart"/>
      <w:r w:rsidRPr="006D5D81">
        <w:rPr>
          <w:rFonts w:ascii="Arial" w:hAnsi="Arial" w:cs="Arial"/>
          <w:color w:val="000000"/>
          <w:sz w:val="22"/>
          <w:szCs w:val="22"/>
        </w:rPr>
        <w:t>Parlange</w:t>
      </w:r>
      <w:proofErr w:type="spellEnd"/>
      <w:r w:rsidRPr="006D5D81">
        <w:rPr>
          <w:rFonts w:ascii="Arial" w:hAnsi="Arial" w:cs="Arial"/>
          <w:color w:val="000000"/>
          <w:sz w:val="22"/>
          <w:szCs w:val="22"/>
        </w:rPr>
        <w:t>, que ens acompanyarà en la sessió inaugural. Ens explica la peripècia de Llàtzer, que està segrestat en una cambra de tres metres quadrats, on lluita per sobreviure des de la força interior. Una pel·lícula sobre la fe,</w:t>
      </w:r>
      <w:r w:rsidR="00897B7F">
        <w:rPr>
          <w:rFonts w:ascii="Arial" w:hAnsi="Arial" w:cs="Arial"/>
          <w:color w:val="000000"/>
          <w:sz w:val="22"/>
          <w:szCs w:val="22"/>
        </w:rPr>
        <w:t xml:space="preserve"> </w:t>
      </w:r>
      <w:r w:rsidR="00897B7F" w:rsidRPr="00897B7F">
        <w:rPr>
          <w:rFonts w:ascii="Arial" w:hAnsi="Arial" w:cs="Arial"/>
          <w:color w:val="000000"/>
          <w:sz w:val="22"/>
          <w:szCs w:val="22"/>
        </w:rPr>
        <w:t xml:space="preserve">basada en el segrest real de l'arquitecte Bosco Gutiérrez-Cortina i que es va plasmar en el llibre Bosco: la història real d'un home que no es va deixar vèncer per la por. Amb múltiples premis, La </w:t>
      </w:r>
      <w:proofErr w:type="spellStart"/>
      <w:r w:rsidR="00897B7F" w:rsidRPr="00897B7F">
        <w:rPr>
          <w:rFonts w:ascii="Arial" w:hAnsi="Arial" w:cs="Arial"/>
          <w:color w:val="000000"/>
          <w:sz w:val="22"/>
          <w:szCs w:val="22"/>
        </w:rPr>
        <w:t>jaula</w:t>
      </w:r>
      <w:proofErr w:type="spellEnd"/>
      <w:r w:rsidR="00897B7F" w:rsidRPr="00897B7F">
        <w:rPr>
          <w:rFonts w:ascii="Arial" w:hAnsi="Arial" w:cs="Arial"/>
          <w:color w:val="000000"/>
          <w:sz w:val="22"/>
          <w:szCs w:val="22"/>
        </w:rPr>
        <w:t xml:space="preserve"> de oro, de Diego </w:t>
      </w:r>
      <w:proofErr w:type="spellStart"/>
      <w:r w:rsidR="00897B7F" w:rsidRPr="00897B7F">
        <w:rPr>
          <w:rFonts w:ascii="Arial" w:hAnsi="Arial" w:cs="Arial"/>
          <w:color w:val="000000"/>
          <w:sz w:val="22"/>
          <w:szCs w:val="22"/>
        </w:rPr>
        <w:t>Quemada</w:t>
      </w:r>
      <w:proofErr w:type="spellEnd"/>
      <w:r w:rsidR="00897B7F" w:rsidRPr="00897B7F">
        <w:rPr>
          <w:rFonts w:ascii="Arial" w:hAnsi="Arial" w:cs="Arial"/>
          <w:color w:val="000000"/>
          <w:sz w:val="22"/>
          <w:szCs w:val="22"/>
        </w:rPr>
        <w:t xml:space="preserve">-Díez, recull l'èxode d'un grup d'adolescents des de Guatemala fins als Estats Units. Amb una cruesa veraç, ens mostra el camí de dolor i injustícia dels emigrants a la recerca d'una estranya terra promesa. El documental La </w:t>
      </w:r>
      <w:proofErr w:type="spellStart"/>
      <w:r w:rsidR="00897B7F" w:rsidRPr="00897B7F">
        <w:rPr>
          <w:rFonts w:ascii="Arial" w:hAnsi="Arial" w:cs="Arial"/>
          <w:color w:val="000000"/>
          <w:sz w:val="22"/>
          <w:szCs w:val="22"/>
        </w:rPr>
        <w:t>misión</w:t>
      </w:r>
      <w:proofErr w:type="spellEnd"/>
      <w:r w:rsidR="00897B7F" w:rsidRPr="00897B7F">
        <w:rPr>
          <w:rFonts w:ascii="Arial" w:hAnsi="Arial" w:cs="Arial"/>
          <w:color w:val="000000"/>
          <w:sz w:val="22"/>
          <w:szCs w:val="22"/>
        </w:rPr>
        <w:t xml:space="preserve"> </w:t>
      </w:r>
      <w:proofErr w:type="spellStart"/>
      <w:r w:rsidR="00897B7F" w:rsidRPr="00897B7F">
        <w:rPr>
          <w:rFonts w:ascii="Arial" w:hAnsi="Arial" w:cs="Arial"/>
          <w:color w:val="000000"/>
          <w:sz w:val="22"/>
          <w:szCs w:val="22"/>
        </w:rPr>
        <w:t>Tseltal</w:t>
      </w:r>
      <w:proofErr w:type="spellEnd"/>
      <w:r w:rsidR="00897B7F" w:rsidRPr="00897B7F">
        <w:rPr>
          <w:rFonts w:ascii="Arial" w:hAnsi="Arial" w:cs="Arial"/>
          <w:color w:val="000000"/>
          <w:sz w:val="22"/>
          <w:szCs w:val="22"/>
        </w:rPr>
        <w:t xml:space="preserve">, de Josep Lluís </w:t>
      </w:r>
      <w:proofErr w:type="spellStart"/>
      <w:r w:rsidR="00897B7F" w:rsidRPr="00897B7F">
        <w:rPr>
          <w:rFonts w:ascii="Arial" w:hAnsi="Arial" w:cs="Arial"/>
          <w:color w:val="000000"/>
          <w:sz w:val="22"/>
          <w:szCs w:val="22"/>
        </w:rPr>
        <w:t>Penadès</w:t>
      </w:r>
      <w:proofErr w:type="spellEnd"/>
      <w:r w:rsidR="00897B7F" w:rsidRPr="00897B7F">
        <w:rPr>
          <w:rFonts w:ascii="Arial" w:hAnsi="Arial" w:cs="Arial"/>
          <w:color w:val="000000"/>
          <w:sz w:val="22"/>
          <w:szCs w:val="22"/>
        </w:rPr>
        <w:t xml:space="preserve">, explica la vida d'una comunitat jesuítica inserida entre els indígenes </w:t>
      </w:r>
      <w:proofErr w:type="spellStart"/>
      <w:r w:rsidR="00897B7F" w:rsidRPr="00897B7F">
        <w:rPr>
          <w:rFonts w:ascii="Arial" w:hAnsi="Arial" w:cs="Arial"/>
          <w:color w:val="000000"/>
          <w:sz w:val="22"/>
          <w:szCs w:val="22"/>
        </w:rPr>
        <w:t>tzeltal</w:t>
      </w:r>
      <w:proofErr w:type="spellEnd"/>
      <w:r w:rsidR="00897B7F" w:rsidRPr="00897B7F">
        <w:rPr>
          <w:rFonts w:ascii="Arial" w:hAnsi="Arial" w:cs="Arial"/>
          <w:color w:val="000000"/>
          <w:sz w:val="22"/>
          <w:szCs w:val="22"/>
        </w:rPr>
        <w:t xml:space="preserve">. La lluita d'un poble per sobreviure des d'una cultura comunitària i un camí de solidaritat. </w:t>
      </w:r>
    </w:p>
    <w:p w:rsidR="00897B7F" w:rsidRPr="00897B7F" w:rsidRDefault="00897B7F" w:rsidP="00897B7F">
      <w:pPr>
        <w:shd w:val="clear" w:color="auto" w:fill="FFFFFF"/>
        <w:spacing w:line="276" w:lineRule="auto"/>
        <w:jc w:val="both"/>
        <w:rPr>
          <w:rFonts w:ascii="Arial" w:hAnsi="Arial" w:cs="Arial"/>
          <w:color w:val="000000"/>
          <w:sz w:val="22"/>
          <w:szCs w:val="22"/>
        </w:rPr>
      </w:pPr>
    </w:p>
    <w:p w:rsidR="00897B7F" w:rsidRPr="00897B7F" w:rsidRDefault="00897B7F" w:rsidP="00897B7F">
      <w:pPr>
        <w:shd w:val="clear" w:color="auto" w:fill="FFFFFF"/>
        <w:spacing w:line="276" w:lineRule="auto"/>
        <w:jc w:val="both"/>
        <w:rPr>
          <w:rFonts w:ascii="Arial" w:hAnsi="Arial" w:cs="Arial"/>
          <w:color w:val="000000"/>
          <w:sz w:val="22"/>
          <w:szCs w:val="22"/>
        </w:rPr>
      </w:pPr>
      <w:r w:rsidRPr="00897B7F">
        <w:rPr>
          <w:rFonts w:ascii="Arial" w:hAnsi="Arial" w:cs="Arial"/>
          <w:color w:val="000000"/>
          <w:sz w:val="22"/>
          <w:szCs w:val="22"/>
        </w:rPr>
        <w:t xml:space="preserve">Deixem per al final un grup de pel·lícules que han recollit importants èxits. </w:t>
      </w:r>
      <w:proofErr w:type="spellStart"/>
      <w:r w:rsidRPr="00897B7F">
        <w:rPr>
          <w:rFonts w:ascii="Arial" w:hAnsi="Arial" w:cs="Arial"/>
          <w:color w:val="000000"/>
          <w:sz w:val="22"/>
          <w:szCs w:val="22"/>
        </w:rPr>
        <w:t>Philomena</w:t>
      </w:r>
      <w:proofErr w:type="spellEnd"/>
      <w:r w:rsidRPr="00897B7F">
        <w:rPr>
          <w:rFonts w:ascii="Arial" w:hAnsi="Arial" w:cs="Arial"/>
          <w:color w:val="000000"/>
          <w:sz w:val="22"/>
          <w:szCs w:val="22"/>
        </w:rPr>
        <w:t xml:space="preserve">, de Stephen Frears, va obtenir el premi al millor guió al Festival de Venècia i també va ser nominada als Oscar i els Globus d'Or del 2013. Una història entranyable sobre una dona vella que vol recuperar el rastre d'un fill que li va ser arrabassat quan era petit. Le </w:t>
      </w:r>
      <w:proofErr w:type="spellStart"/>
      <w:r w:rsidRPr="00897B7F">
        <w:rPr>
          <w:rFonts w:ascii="Arial" w:hAnsi="Arial" w:cs="Arial"/>
          <w:color w:val="000000"/>
          <w:sz w:val="22"/>
          <w:szCs w:val="22"/>
        </w:rPr>
        <w:t>passé</w:t>
      </w:r>
      <w:proofErr w:type="spellEnd"/>
      <w:r w:rsidRPr="00897B7F">
        <w:rPr>
          <w:rFonts w:ascii="Arial" w:hAnsi="Arial" w:cs="Arial"/>
          <w:color w:val="000000"/>
          <w:sz w:val="22"/>
          <w:szCs w:val="22"/>
        </w:rPr>
        <w:t xml:space="preserve">, </w:t>
      </w:r>
      <w:proofErr w:type="spellStart"/>
      <w:r w:rsidRPr="00897B7F">
        <w:rPr>
          <w:rFonts w:ascii="Arial" w:hAnsi="Arial" w:cs="Arial"/>
          <w:color w:val="000000"/>
          <w:sz w:val="22"/>
          <w:szCs w:val="22"/>
        </w:rPr>
        <w:t>d'Asghar</w:t>
      </w:r>
      <w:proofErr w:type="spellEnd"/>
      <w:r w:rsidRPr="00897B7F">
        <w:rPr>
          <w:rFonts w:ascii="Arial" w:hAnsi="Arial" w:cs="Arial"/>
          <w:color w:val="000000"/>
          <w:sz w:val="22"/>
          <w:szCs w:val="22"/>
        </w:rPr>
        <w:t xml:space="preserve"> </w:t>
      </w:r>
      <w:proofErr w:type="spellStart"/>
      <w:r w:rsidRPr="00897B7F">
        <w:rPr>
          <w:rFonts w:ascii="Arial" w:hAnsi="Arial" w:cs="Arial"/>
          <w:color w:val="000000"/>
          <w:sz w:val="22"/>
          <w:szCs w:val="22"/>
        </w:rPr>
        <w:t>Farhadi</w:t>
      </w:r>
      <w:proofErr w:type="spellEnd"/>
      <w:r w:rsidRPr="00897B7F">
        <w:rPr>
          <w:rFonts w:ascii="Arial" w:hAnsi="Arial" w:cs="Arial"/>
          <w:color w:val="000000"/>
          <w:sz w:val="22"/>
          <w:szCs w:val="22"/>
        </w:rPr>
        <w:t>, va obtenir el premi a la millor actriu (</w:t>
      </w:r>
      <w:proofErr w:type="spellStart"/>
      <w:r w:rsidRPr="00897B7F">
        <w:rPr>
          <w:rFonts w:ascii="Arial" w:hAnsi="Arial" w:cs="Arial"/>
          <w:color w:val="000000"/>
          <w:sz w:val="22"/>
          <w:szCs w:val="22"/>
        </w:rPr>
        <w:t>Bérénice</w:t>
      </w:r>
      <w:proofErr w:type="spellEnd"/>
      <w:r w:rsidRPr="00897B7F">
        <w:rPr>
          <w:rFonts w:ascii="Arial" w:hAnsi="Arial" w:cs="Arial"/>
          <w:color w:val="000000"/>
          <w:sz w:val="22"/>
          <w:szCs w:val="22"/>
        </w:rPr>
        <w:t xml:space="preserve"> </w:t>
      </w:r>
      <w:proofErr w:type="spellStart"/>
      <w:r w:rsidRPr="00897B7F">
        <w:rPr>
          <w:rFonts w:ascii="Arial" w:hAnsi="Arial" w:cs="Arial"/>
          <w:color w:val="000000"/>
          <w:sz w:val="22"/>
          <w:szCs w:val="22"/>
        </w:rPr>
        <w:t>Bejo</w:t>
      </w:r>
      <w:proofErr w:type="spellEnd"/>
      <w:r w:rsidRPr="00897B7F">
        <w:rPr>
          <w:rFonts w:ascii="Arial" w:hAnsi="Arial" w:cs="Arial"/>
          <w:color w:val="000000"/>
          <w:sz w:val="22"/>
          <w:szCs w:val="22"/>
        </w:rPr>
        <w:t xml:space="preserve">) a Canes el 2013. S’hi mostren les dificultats de l'amor quan el passat arriba a ser un llast. Finalment, </w:t>
      </w:r>
      <w:proofErr w:type="spellStart"/>
      <w:r w:rsidRPr="00897B7F">
        <w:rPr>
          <w:rFonts w:ascii="Arial" w:hAnsi="Arial" w:cs="Arial"/>
          <w:color w:val="000000"/>
          <w:sz w:val="22"/>
          <w:szCs w:val="22"/>
        </w:rPr>
        <w:t>Quédate</w:t>
      </w:r>
      <w:proofErr w:type="spellEnd"/>
      <w:r w:rsidRPr="00897B7F">
        <w:rPr>
          <w:rFonts w:ascii="Arial" w:hAnsi="Arial" w:cs="Arial"/>
          <w:color w:val="000000"/>
          <w:sz w:val="22"/>
          <w:szCs w:val="22"/>
        </w:rPr>
        <w:t xml:space="preserve"> </w:t>
      </w:r>
      <w:proofErr w:type="spellStart"/>
      <w:r w:rsidRPr="00897B7F">
        <w:rPr>
          <w:rFonts w:ascii="Arial" w:hAnsi="Arial" w:cs="Arial"/>
          <w:color w:val="000000"/>
          <w:sz w:val="22"/>
          <w:szCs w:val="22"/>
        </w:rPr>
        <w:t>conmigo</w:t>
      </w:r>
      <w:proofErr w:type="spellEnd"/>
      <w:r w:rsidRPr="00897B7F">
        <w:rPr>
          <w:rFonts w:ascii="Arial" w:hAnsi="Arial" w:cs="Arial"/>
          <w:color w:val="000000"/>
          <w:sz w:val="22"/>
          <w:szCs w:val="22"/>
        </w:rPr>
        <w:t xml:space="preserve">, de Michael </w:t>
      </w:r>
      <w:proofErr w:type="spellStart"/>
      <w:r w:rsidRPr="00897B7F">
        <w:rPr>
          <w:rFonts w:ascii="Arial" w:hAnsi="Arial" w:cs="Arial"/>
          <w:color w:val="000000"/>
          <w:sz w:val="22"/>
          <w:szCs w:val="22"/>
        </w:rPr>
        <w:t>McGowan</w:t>
      </w:r>
      <w:proofErr w:type="spellEnd"/>
      <w:r w:rsidRPr="00897B7F">
        <w:rPr>
          <w:rFonts w:ascii="Arial" w:hAnsi="Arial" w:cs="Arial"/>
          <w:color w:val="000000"/>
          <w:sz w:val="22"/>
          <w:szCs w:val="22"/>
        </w:rPr>
        <w:t>, és un drama romàntic canadenc que va participar en el Festival de Toronto el 2012 amb un important repartiment i on es mostra la lluita d'un agricultor, interpretat per James Cromwell, que lluita per construir una casa per a la seva dona malalta (</w:t>
      </w:r>
      <w:proofErr w:type="spellStart"/>
      <w:r w:rsidRPr="00897B7F">
        <w:rPr>
          <w:rFonts w:ascii="Arial" w:hAnsi="Arial" w:cs="Arial"/>
          <w:color w:val="000000"/>
          <w:sz w:val="22"/>
          <w:szCs w:val="22"/>
        </w:rPr>
        <w:t>Geneviéve</w:t>
      </w:r>
      <w:proofErr w:type="spellEnd"/>
      <w:r w:rsidRPr="00897B7F">
        <w:rPr>
          <w:rFonts w:ascii="Arial" w:hAnsi="Arial" w:cs="Arial"/>
          <w:color w:val="000000"/>
          <w:sz w:val="22"/>
          <w:szCs w:val="22"/>
        </w:rPr>
        <w:t xml:space="preserve"> </w:t>
      </w:r>
      <w:proofErr w:type="spellStart"/>
      <w:r w:rsidRPr="00897B7F">
        <w:rPr>
          <w:rFonts w:ascii="Arial" w:hAnsi="Arial" w:cs="Arial"/>
          <w:color w:val="000000"/>
          <w:sz w:val="22"/>
          <w:szCs w:val="22"/>
        </w:rPr>
        <w:t>Bujold</w:t>
      </w:r>
      <w:proofErr w:type="spellEnd"/>
      <w:r w:rsidRPr="00897B7F">
        <w:rPr>
          <w:rFonts w:ascii="Arial" w:hAnsi="Arial" w:cs="Arial"/>
          <w:color w:val="000000"/>
          <w:sz w:val="22"/>
          <w:szCs w:val="22"/>
        </w:rPr>
        <w:t>).</w:t>
      </w:r>
    </w:p>
    <w:p w:rsidR="00897B7F" w:rsidRPr="00897B7F" w:rsidRDefault="00897B7F" w:rsidP="00897B7F">
      <w:pPr>
        <w:shd w:val="clear" w:color="auto" w:fill="FFFFFF"/>
        <w:spacing w:line="276" w:lineRule="auto"/>
        <w:jc w:val="both"/>
        <w:rPr>
          <w:rFonts w:ascii="Arial" w:hAnsi="Arial" w:cs="Arial"/>
          <w:color w:val="000000"/>
          <w:sz w:val="22"/>
          <w:szCs w:val="22"/>
        </w:rPr>
      </w:pPr>
      <w:r w:rsidRPr="00897B7F">
        <w:rPr>
          <w:rFonts w:ascii="Arial" w:hAnsi="Arial" w:cs="Arial"/>
          <w:color w:val="000000"/>
          <w:sz w:val="22"/>
          <w:szCs w:val="22"/>
        </w:rPr>
        <w:t xml:space="preserve"> </w:t>
      </w:r>
    </w:p>
    <w:p w:rsidR="00897B7F" w:rsidRPr="00897B7F" w:rsidRDefault="00897B7F" w:rsidP="00897B7F">
      <w:pPr>
        <w:shd w:val="clear" w:color="auto" w:fill="FFFFFF"/>
        <w:spacing w:line="276" w:lineRule="auto"/>
        <w:jc w:val="both"/>
        <w:rPr>
          <w:rFonts w:ascii="Arial" w:hAnsi="Arial" w:cs="Arial"/>
          <w:color w:val="000000"/>
          <w:sz w:val="22"/>
          <w:szCs w:val="22"/>
        </w:rPr>
      </w:pPr>
      <w:r w:rsidRPr="00897B7F">
        <w:rPr>
          <w:rFonts w:ascii="Arial" w:hAnsi="Arial" w:cs="Arial"/>
          <w:color w:val="000000"/>
          <w:sz w:val="22"/>
          <w:szCs w:val="22"/>
        </w:rPr>
        <w:t>Comptarem també amb una taula rodona organitzada per l'Observatori Blanquerna de Comunicació, Religió i Cultura, sobre "El cinema en la construcció de la identitat cultural europea", amb la intervenció de diferents crítics de cinema.</w:t>
      </w:r>
    </w:p>
    <w:p w:rsidR="00897B7F" w:rsidRDefault="00897B7F" w:rsidP="00512EAC">
      <w:pPr>
        <w:pStyle w:val="Capalera"/>
        <w:tabs>
          <w:tab w:val="clear" w:pos="4252"/>
          <w:tab w:val="clear" w:pos="8504"/>
        </w:tabs>
        <w:rPr>
          <w:rFonts w:ascii="Arial" w:hAnsi="Arial"/>
        </w:rPr>
      </w:pPr>
    </w:p>
    <w:p w:rsidR="00897B7F" w:rsidRDefault="00897B7F"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3049E0" w:rsidRDefault="003049E0" w:rsidP="00512EAC">
      <w:pPr>
        <w:pStyle w:val="Capalera"/>
        <w:tabs>
          <w:tab w:val="clear" w:pos="4252"/>
          <w:tab w:val="clear" w:pos="8504"/>
        </w:tabs>
        <w:rPr>
          <w:rFonts w:ascii="Arial" w:hAnsi="Arial"/>
        </w:rPr>
      </w:pPr>
    </w:p>
    <w:p w:rsidR="00897B7F" w:rsidRDefault="00897B7F" w:rsidP="00897B7F">
      <w:pPr>
        <w:pStyle w:val="Capalera"/>
        <w:tabs>
          <w:tab w:val="clear" w:pos="4252"/>
          <w:tab w:val="clear" w:pos="8504"/>
        </w:tabs>
        <w:jc w:val="center"/>
        <w:rPr>
          <w:rFonts w:ascii="Arial" w:hAnsi="Arial"/>
        </w:rPr>
      </w:pPr>
      <w:r w:rsidRPr="006D5D81">
        <w:rPr>
          <w:rFonts w:ascii="Verdana" w:hAnsi="Verdana"/>
          <w:noProof/>
          <w:color w:val="818181"/>
          <w:sz w:val="22"/>
          <w:szCs w:val="22"/>
          <w:lang w:eastAsia="ca-ES"/>
        </w:rPr>
        <w:drawing>
          <wp:inline distT="0" distB="0" distL="0" distR="0" wp14:anchorId="1E418256" wp14:editId="5231EB3E">
            <wp:extent cx="4777891" cy="3401945"/>
            <wp:effectExtent l="0" t="0" r="3810" b="8255"/>
            <wp:docPr id="5" name="Imatge 2" descr="Del 6 al 23 de nov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l 6 al 23 de novemb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7300" cy="3408644"/>
                    </a:xfrm>
                    <a:prstGeom prst="rect">
                      <a:avLst/>
                    </a:prstGeom>
                    <a:noFill/>
                    <a:ln>
                      <a:noFill/>
                    </a:ln>
                  </pic:spPr>
                </pic:pic>
              </a:graphicData>
            </a:graphic>
          </wp:inline>
        </w:drawing>
      </w: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Default="00897B7F" w:rsidP="00897B7F">
      <w:pPr>
        <w:pStyle w:val="Capalera"/>
        <w:tabs>
          <w:tab w:val="clear" w:pos="4252"/>
          <w:tab w:val="clear" w:pos="8504"/>
        </w:tabs>
        <w:jc w:val="center"/>
        <w:rPr>
          <w:rFonts w:ascii="Arial" w:hAnsi="Arial"/>
        </w:rPr>
      </w:pPr>
    </w:p>
    <w:p w:rsidR="00897B7F" w:rsidRPr="00157190" w:rsidRDefault="00897B7F" w:rsidP="00897B7F">
      <w:pPr>
        <w:pStyle w:val="Capalera"/>
        <w:tabs>
          <w:tab w:val="clear" w:pos="4252"/>
          <w:tab w:val="clear" w:pos="8504"/>
        </w:tabs>
        <w:jc w:val="center"/>
        <w:rPr>
          <w:rFonts w:ascii="Arial" w:hAnsi="Arial"/>
        </w:rPr>
      </w:pPr>
    </w:p>
    <w:sectPr w:rsidR="00897B7F" w:rsidRPr="00157190" w:rsidSect="003049E0">
      <w:headerReference w:type="even" r:id="rId15"/>
      <w:headerReference w:type="default" r:id="rId16"/>
      <w:footerReference w:type="default" r:id="rId17"/>
      <w:headerReference w:type="first" r:id="rId18"/>
      <w:footerReference w:type="first" r:id="rId19"/>
      <w:pgSz w:w="11906" w:h="16838"/>
      <w:pgMar w:top="1957" w:right="1701" w:bottom="1417"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D0" w:rsidRDefault="000744D0">
      <w:r>
        <w:separator/>
      </w:r>
    </w:p>
  </w:endnote>
  <w:endnote w:type="continuationSeparator" w:id="0">
    <w:p w:rsidR="000744D0" w:rsidRDefault="0007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 Helvetica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10" w:rsidRDefault="002B4E10" w:rsidP="002B4E10">
    <w:pPr>
      <w:pStyle w:val="Peu"/>
      <w:rPr>
        <w:rFonts w:ascii="Arial" w:hAnsi="Arial" w:cs="Arial"/>
        <w:sz w:val="14"/>
        <w:szCs w:val="14"/>
        <w:lang w:val="es-ES"/>
      </w:rPr>
    </w:pPr>
    <w:proofErr w:type="spellStart"/>
    <w:r>
      <w:rPr>
        <w:rFonts w:ascii="Arial" w:hAnsi="Arial" w:cs="Arial"/>
        <w:sz w:val="14"/>
        <w:szCs w:val="14"/>
        <w:lang w:val="es-ES"/>
      </w:rPr>
      <w:t>Plaça</w:t>
    </w:r>
    <w:proofErr w:type="spellEnd"/>
    <w:r>
      <w:rPr>
        <w:rFonts w:ascii="Arial" w:hAnsi="Arial" w:cs="Arial"/>
        <w:sz w:val="14"/>
        <w:szCs w:val="14"/>
        <w:lang w:val="es-ES"/>
      </w:rPr>
      <w:t xml:space="preserve"> Catalunya, 20, 10è</w:t>
    </w:r>
  </w:p>
  <w:p w:rsidR="002B4E10" w:rsidRDefault="002B4E10" w:rsidP="002B4E10">
    <w:pPr>
      <w:pStyle w:val="Peu"/>
      <w:rPr>
        <w:rFonts w:ascii="Arial" w:hAnsi="Arial" w:cs="Arial"/>
        <w:sz w:val="14"/>
        <w:szCs w:val="14"/>
        <w:lang w:val="es-ES"/>
      </w:rPr>
    </w:pPr>
    <w:r>
      <w:rPr>
        <w:rFonts w:ascii="Arial" w:hAnsi="Arial" w:cs="Arial"/>
        <w:sz w:val="14"/>
        <w:szCs w:val="14"/>
        <w:lang w:val="es-ES"/>
      </w:rPr>
      <w:t>08002 Barcelona</w:t>
    </w:r>
  </w:p>
  <w:p w:rsidR="002B4E10" w:rsidRDefault="002B4E10" w:rsidP="002B4E10">
    <w:pPr>
      <w:pStyle w:val="Peu"/>
      <w:rPr>
        <w:rFonts w:ascii="Arial" w:hAnsi="Arial" w:cs="Arial"/>
        <w:sz w:val="14"/>
        <w:szCs w:val="14"/>
      </w:rPr>
    </w:pPr>
    <w:r>
      <w:rPr>
        <w:rFonts w:ascii="Arial" w:hAnsi="Arial" w:cs="Arial"/>
        <w:sz w:val="14"/>
        <w:szCs w:val="14"/>
      </w:rPr>
      <w:t xml:space="preserve">Tel. </w:t>
    </w:r>
    <w:r>
      <w:rPr>
        <w:rFonts w:ascii="Arial" w:hAnsi="Arial" w:cs="Arial"/>
        <w:sz w:val="14"/>
        <w:szCs w:val="14"/>
        <w:lang w:val="es-ES"/>
      </w:rPr>
      <w:t>93 554 58 52</w:t>
    </w:r>
  </w:p>
  <w:p w:rsidR="002B4E10" w:rsidRDefault="002B4E10" w:rsidP="002B4E10">
    <w:pPr>
      <w:pStyle w:val="Peu"/>
      <w:rPr>
        <w:rFonts w:ascii="Arial" w:hAnsi="Arial" w:cs="Arial"/>
        <w:sz w:val="14"/>
        <w:szCs w:val="14"/>
      </w:rPr>
    </w:pPr>
    <w:r>
      <w:rPr>
        <w:rFonts w:ascii="Arial" w:hAnsi="Arial" w:cs="Arial"/>
        <w:sz w:val="14"/>
        <w:szCs w:val="14"/>
      </w:rPr>
      <w:t>http://www.gencat.cat/afersreligiosos</w:t>
    </w:r>
  </w:p>
  <w:p w:rsidR="00F34E98" w:rsidRPr="002B4E10" w:rsidRDefault="00F34E98" w:rsidP="002B4E10">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3406C5">
    <w:pPr>
      <w:tabs>
        <w:tab w:val="left" w:pos="4820"/>
      </w:tabs>
      <w:rPr>
        <w:rFonts w:ascii="L Helvetica Light" w:hAnsi="L Helvetica Light"/>
        <w:color w:val="000000"/>
        <w:sz w:val="14"/>
      </w:rPr>
    </w:pPr>
    <w:r>
      <w:rPr>
        <w:rFonts w:ascii="L Helvetica Light" w:hAnsi="L Helvetica Light"/>
        <w:color w:val="000000"/>
        <w:sz w:val="14"/>
      </w:rPr>
      <w:t>Via Laietana, 14</w:t>
    </w:r>
  </w:p>
  <w:p w:rsidR="003406C5" w:rsidRDefault="003406C5">
    <w:pPr>
      <w:rPr>
        <w:rFonts w:ascii="L Helvetica Light" w:hAnsi="L Helvetica Light"/>
        <w:color w:val="000000"/>
        <w:sz w:val="14"/>
      </w:rPr>
    </w:pPr>
    <w:r>
      <w:rPr>
        <w:rFonts w:ascii="L Helvetica Light" w:hAnsi="L Helvetica Light"/>
        <w:color w:val="000000"/>
        <w:sz w:val="14"/>
      </w:rPr>
      <w:t>08003 Barcelona</w:t>
    </w:r>
  </w:p>
  <w:p w:rsidR="003406C5" w:rsidRDefault="003406C5">
    <w:pPr>
      <w:tabs>
        <w:tab w:val="left" w:pos="2580"/>
      </w:tabs>
      <w:rPr>
        <w:rFonts w:ascii="L Helvetica Light" w:hAnsi="L Helvetica Light"/>
        <w:color w:val="000000"/>
        <w:sz w:val="14"/>
      </w:rPr>
    </w:pPr>
    <w:r>
      <w:rPr>
        <w:rFonts w:ascii="L Helvetica Light" w:hAnsi="L Helvetica Light"/>
        <w:color w:val="000000"/>
        <w:sz w:val="14"/>
      </w:rPr>
      <w:t>Tel. 93 567 63 00</w:t>
    </w:r>
    <w:r>
      <w:rPr>
        <w:rFonts w:ascii="L Helvetica Light" w:hAnsi="L Helvetica Light"/>
        <w:color w:val="000000"/>
        <w:sz w:val="14"/>
      </w:rPr>
      <w:tab/>
    </w:r>
  </w:p>
  <w:p w:rsidR="003406C5" w:rsidRDefault="003406C5">
    <w:pPr>
      <w:rPr>
        <w:rFonts w:ascii="L Helvetica Light" w:hAnsi="L Helvetica Light"/>
        <w:color w:val="000000"/>
        <w:sz w:val="14"/>
      </w:rPr>
    </w:pPr>
    <w:r>
      <w:rPr>
        <w:rFonts w:ascii="L Helvetica Light" w:hAnsi="L Helvetica Light"/>
        <w:color w:val="000000"/>
        <w:sz w:val="14"/>
      </w:rPr>
      <w:t>Fax 93 567 63 01</w:t>
    </w:r>
  </w:p>
  <w:p w:rsidR="003406C5" w:rsidRDefault="003406C5">
    <w:pPr>
      <w:pStyle w:val="Peu"/>
    </w:pPr>
    <w:r>
      <w:rPr>
        <w:rFonts w:ascii="L Helvetica Light" w:hAnsi="L Helvetica Light"/>
        <w:color w:val="000000"/>
        <w:sz w:val="14"/>
      </w:rPr>
      <w:t>dtgb_delegacio.presidencia@gencat.net</w:t>
    </w:r>
  </w:p>
  <w:p w:rsidR="003406C5" w:rsidRDefault="003406C5">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D0" w:rsidRDefault="000744D0">
      <w:r>
        <w:separator/>
      </w:r>
    </w:p>
  </w:footnote>
  <w:footnote w:type="continuationSeparator" w:id="0">
    <w:p w:rsidR="000744D0" w:rsidRDefault="00074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3406C5">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06C5" w:rsidRDefault="003406C5">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2B4E10">
    <w:pPr>
      <w:pStyle w:val="Capalera"/>
      <w:tabs>
        <w:tab w:val="clear" w:pos="4252"/>
        <w:tab w:val="clear" w:pos="8504"/>
      </w:tabs>
      <w:ind w:left="-567" w:right="360"/>
      <w:rPr>
        <w:sz w:val="20"/>
      </w:rPr>
    </w:pPr>
    <w:r>
      <w:rPr>
        <w:noProof/>
        <w:lang w:eastAsia="ca-ES"/>
      </w:rPr>
      <w:drawing>
        <wp:anchor distT="0" distB="0" distL="114300" distR="114300" simplePos="0" relativeHeight="251658752" behindDoc="1" locked="1" layoutInCell="1" allowOverlap="1" wp14:anchorId="3E6F2D01" wp14:editId="4A1E4DBD">
          <wp:simplePos x="0" y="0"/>
          <wp:positionH relativeFrom="column">
            <wp:posOffset>-342900</wp:posOffset>
          </wp:positionH>
          <wp:positionV relativeFrom="paragraph">
            <wp:posOffset>-14605</wp:posOffset>
          </wp:positionV>
          <wp:extent cx="2924175" cy="638175"/>
          <wp:effectExtent l="0" t="0" r="9525" b="9525"/>
          <wp:wrapNone/>
          <wp:docPr id="24" name="Imatge 24" descr="dg_afers_religi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g_afers_religios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mc:AlternateContent>
        <mc:Choice Requires="wps">
          <w:drawing>
            <wp:anchor distT="0" distB="0" distL="114300" distR="114300" simplePos="0" relativeHeight="251657728" behindDoc="0" locked="0" layoutInCell="0" allowOverlap="1" wp14:anchorId="0799255A" wp14:editId="193AB16F">
              <wp:simplePos x="0" y="0"/>
              <wp:positionH relativeFrom="page">
                <wp:posOffset>-62865</wp:posOffset>
              </wp:positionH>
              <wp:positionV relativeFrom="page">
                <wp:posOffset>3660140</wp:posOffset>
              </wp:positionV>
              <wp:extent cx="3600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288.2pt" to="23.4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Qmd64woIqNTOhtroWb2YrabfHVK6aok68Mjw9WIgLQsZyZuUsHEG8Pf9Z80ghhy9jm06&#10;N7YLkNAAdI5qXG5q8LNHFA4f5mmaP2JER1dCijHPWOc/cd2hYJRYAuWIS05b5wMPUowh4RqlN0LK&#10;qLVUqAfs7MNjTHBaChacIczZw76SFp1ImJb4xaLAcx9m9VGxCNZywtaD7YmQVxsulyrgQSVAZ7Cu&#10;4/DjKX1aL9aLfJLP5utJntb15OOmyifzDVCqH+qqqrOfgVqWF61gjKvAbhzNLP876YdHch2q23De&#10;2pC8RY/9ArLjP5KOUgb1rnOw1+yys6PEMI0xeHg5Ydzv92Dfv+/VLwAAAP//AwBQSwMEFAAGAAgA&#10;AAAhAJITUDHfAAAACQEAAA8AAABkcnMvZG93bnJldi54bWxMj8FKw0AQhu9C32GZgrd2o9Ro02yK&#10;CXrowYKtoL1ts2MSzM7G7KaNb+8Igh5n5uOf70/Xo23FCXvfOFJwNY9AIJXONFQpeNk/zu5A+KDJ&#10;6NYRKvhCD+tscpHqxLgzPeNpFyrBIeQTraAOoUuk9GWNVvu565D49u56qwOPfSVNr88cblt5HUWx&#10;tLoh/lDrDosay4/dYBUE//q2DcPmM4/zpwL3+aF4kBulLqfj/QpEwDH8wfCjz+qQsdPRDWS8aBXM&#10;lksmFdzcxgsQDCxirnL8Xcgslf8bZN8AAAD//wMAUEsBAi0AFAAGAAgAAAAhALaDOJL+AAAA4QEA&#10;ABMAAAAAAAAAAAAAAAAAAAAAAFtDb250ZW50X1R5cGVzXS54bWxQSwECLQAUAAYACAAAACEAOP0h&#10;/9YAAACUAQAACwAAAAAAAAAAAAAAAAAvAQAAX3JlbHMvLnJlbHNQSwECLQAUAAYACAAAACEASPpZ&#10;vhACAAAnBAAADgAAAAAAAAAAAAAAAAAuAgAAZHJzL2Uyb0RvYy54bWxQSwECLQAUAAYACAAAACEA&#10;khNQMd8AAAAJAQAADwAAAAAAAAAAAAAAAABqBAAAZHJzL2Rvd25yZXYueG1sUEsFBgAAAAAEAAQA&#10;8wAAAHYFAAAAAA==&#10;" o:allowincell="f" strokeweight=".25pt">
              <w10:wrap anchorx="page" anchory="page"/>
            </v:line>
          </w:pict>
        </mc:Fallback>
      </mc:AlternateContent>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sz w:val="20"/>
      </w:rPr>
      <w:tab/>
    </w:r>
    <w:r w:rsidR="003406C5">
      <w:rPr>
        <w:sz w:val="20"/>
      </w:rPr>
      <w:tab/>
    </w:r>
    <w:r w:rsidR="003406C5">
      <w:rPr>
        <w:sz w:val="20"/>
      </w:rPr>
      <w:tab/>
    </w:r>
    <w:r w:rsidR="003406C5">
      <w:rPr>
        <w:sz w:val="20"/>
      </w:rPr>
      <w:tab/>
    </w:r>
    <w:r w:rsidR="003406C5">
      <w:rPr>
        <w:sz w:val="20"/>
      </w:rPr>
      <w:tab/>
    </w:r>
    <w:r w:rsidR="003406C5">
      <w:rPr>
        <w:sz w:val="20"/>
      </w:rPr>
      <w:tab/>
    </w:r>
    <w:r w:rsidR="003406C5">
      <w:rPr>
        <w:rFonts w:ascii="Times New Roman" w:eastAsia="Times New Roman" w:hAnsi="Times New Roman"/>
        <w:sz w:val="20"/>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2B4E10">
    <w:pPr>
      <w:pStyle w:val="Capalera"/>
    </w:pPr>
    <w:r>
      <w:rPr>
        <w:noProof/>
        <w:lang w:eastAsia="ca-ES"/>
      </w:rPr>
      <mc:AlternateContent>
        <mc:Choice Requires="wps">
          <w:drawing>
            <wp:anchor distT="0" distB="0" distL="114300" distR="114300" simplePos="0" relativeHeight="251656704" behindDoc="0" locked="0" layoutInCell="0" allowOverlap="1" wp14:anchorId="7BB5AA97" wp14:editId="035E56B3">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5B6"/>
    <w:multiLevelType w:val="hybridMultilevel"/>
    <w:tmpl w:val="E6BEBC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65326A2"/>
    <w:multiLevelType w:val="hybridMultilevel"/>
    <w:tmpl w:val="394EB9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6C1773FE"/>
    <w:multiLevelType w:val="hybridMultilevel"/>
    <w:tmpl w:val="753620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CC020E5"/>
    <w:multiLevelType w:val="hybridMultilevel"/>
    <w:tmpl w:val="6004D6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10"/>
    <w:rsid w:val="000051F7"/>
    <w:rsid w:val="00011BE2"/>
    <w:rsid w:val="00051FF6"/>
    <w:rsid w:val="00057CE7"/>
    <w:rsid w:val="00073997"/>
    <w:rsid w:val="000744D0"/>
    <w:rsid w:val="000D6758"/>
    <w:rsid w:val="000D7BC1"/>
    <w:rsid w:val="000E1135"/>
    <w:rsid w:val="00100FAE"/>
    <w:rsid w:val="00117069"/>
    <w:rsid w:val="00157190"/>
    <w:rsid w:val="00174E97"/>
    <w:rsid w:val="0018548B"/>
    <w:rsid w:val="001F37F4"/>
    <w:rsid w:val="00224C93"/>
    <w:rsid w:val="002440B8"/>
    <w:rsid w:val="00245D69"/>
    <w:rsid w:val="002B4E10"/>
    <w:rsid w:val="003049E0"/>
    <w:rsid w:val="00323099"/>
    <w:rsid w:val="003406C5"/>
    <w:rsid w:val="00365C1C"/>
    <w:rsid w:val="00367831"/>
    <w:rsid w:val="003D3117"/>
    <w:rsid w:val="003E0B25"/>
    <w:rsid w:val="00424F32"/>
    <w:rsid w:val="00442509"/>
    <w:rsid w:val="00466716"/>
    <w:rsid w:val="004A4E38"/>
    <w:rsid w:val="004E59FA"/>
    <w:rsid w:val="00501A8F"/>
    <w:rsid w:val="005126B1"/>
    <w:rsid w:val="00512EAC"/>
    <w:rsid w:val="005751D3"/>
    <w:rsid w:val="00594BDE"/>
    <w:rsid w:val="005A665B"/>
    <w:rsid w:val="005A7DA7"/>
    <w:rsid w:val="005C591D"/>
    <w:rsid w:val="005D3C83"/>
    <w:rsid w:val="00654110"/>
    <w:rsid w:val="0066425A"/>
    <w:rsid w:val="00672D16"/>
    <w:rsid w:val="006742F8"/>
    <w:rsid w:val="006C1BE2"/>
    <w:rsid w:val="0071587E"/>
    <w:rsid w:val="00753F28"/>
    <w:rsid w:val="00771057"/>
    <w:rsid w:val="007D1327"/>
    <w:rsid w:val="007F775C"/>
    <w:rsid w:val="00801487"/>
    <w:rsid w:val="00807096"/>
    <w:rsid w:val="00812421"/>
    <w:rsid w:val="008153A8"/>
    <w:rsid w:val="008271FF"/>
    <w:rsid w:val="00830A43"/>
    <w:rsid w:val="00841A65"/>
    <w:rsid w:val="00867438"/>
    <w:rsid w:val="00867F27"/>
    <w:rsid w:val="00877519"/>
    <w:rsid w:val="00895158"/>
    <w:rsid w:val="00897B7F"/>
    <w:rsid w:val="008D5536"/>
    <w:rsid w:val="008F278A"/>
    <w:rsid w:val="00903727"/>
    <w:rsid w:val="009360E6"/>
    <w:rsid w:val="009B530C"/>
    <w:rsid w:val="009D6773"/>
    <w:rsid w:val="00A30887"/>
    <w:rsid w:val="00A32D67"/>
    <w:rsid w:val="00A600A9"/>
    <w:rsid w:val="00A71713"/>
    <w:rsid w:val="00A77E76"/>
    <w:rsid w:val="00AA0954"/>
    <w:rsid w:val="00AB1BA7"/>
    <w:rsid w:val="00AC772B"/>
    <w:rsid w:val="00AD5CCE"/>
    <w:rsid w:val="00B473E4"/>
    <w:rsid w:val="00B94756"/>
    <w:rsid w:val="00BC55E5"/>
    <w:rsid w:val="00C10E63"/>
    <w:rsid w:val="00C7768A"/>
    <w:rsid w:val="00CA744D"/>
    <w:rsid w:val="00CD227D"/>
    <w:rsid w:val="00D21CEB"/>
    <w:rsid w:val="00D21D1C"/>
    <w:rsid w:val="00D3060F"/>
    <w:rsid w:val="00DA1EAB"/>
    <w:rsid w:val="00E33AC0"/>
    <w:rsid w:val="00E81520"/>
    <w:rsid w:val="00E83CAA"/>
    <w:rsid w:val="00F07664"/>
    <w:rsid w:val="00F34E98"/>
    <w:rsid w:val="00F56C5F"/>
    <w:rsid w:val="00FC213E"/>
    <w:rsid w:val="00FD2F4F"/>
    <w:rsid w:val="00FE06D0"/>
    <w:rsid w:val="00FF69B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link w:val="PeuCar"/>
    <w:pPr>
      <w:tabs>
        <w:tab w:val="center" w:pos="4252"/>
        <w:tab w:val="right" w:pos="8504"/>
      </w:tabs>
    </w:pPr>
  </w:style>
  <w:style w:type="character" w:styleId="Nmerodepgina">
    <w:name w:val="page number"/>
    <w:basedOn w:val="Tipusdelletraperdefectedelpargraf"/>
  </w:style>
  <w:style w:type="character" w:styleId="Textennegreta">
    <w:name w:val="Strong"/>
    <w:basedOn w:val="Tipusdelletraperdefectedelpargraf"/>
    <w:qFormat/>
    <w:rsid w:val="004E59FA"/>
    <w:rPr>
      <w:b/>
      <w:bCs/>
    </w:rPr>
  </w:style>
  <w:style w:type="character" w:customStyle="1" w:styleId="PeuCar">
    <w:name w:val="Peu Car"/>
    <w:link w:val="Peu"/>
    <w:rsid w:val="002B4E10"/>
    <w:rPr>
      <w:sz w:val="24"/>
      <w:lang w:val="es-ES_tradnl" w:eastAsia="es-ES"/>
    </w:rPr>
  </w:style>
  <w:style w:type="character" w:styleId="Enlla">
    <w:name w:val="Hyperlink"/>
    <w:unhideWhenUsed/>
    <w:rsid w:val="00B94756"/>
    <w:rPr>
      <w:color w:val="0000FF"/>
      <w:u w:val="single"/>
    </w:rPr>
  </w:style>
  <w:style w:type="paragraph" w:styleId="NormalWeb">
    <w:name w:val="Normal (Web)"/>
    <w:basedOn w:val="Normal"/>
    <w:uiPriority w:val="99"/>
    <w:unhideWhenUsed/>
    <w:rsid w:val="00B473E4"/>
    <w:pPr>
      <w:spacing w:before="100" w:beforeAutospacing="1" w:after="100" w:afterAutospacing="1"/>
    </w:pPr>
    <w:rPr>
      <w:rFonts w:ascii="Times New Roman" w:eastAsia="Times New Roman" w:hAnsi="Times New Roman"/>
      <w:szCs w:val="24"/>
      <w:lang w:eastAsia="ca-ES"/>
    </w:rPr>
  </w:style>
  <w:style w:type="character" w:customStyle="1" w:styleId="tcolor11">
    <w:name w:val="tcolor11"/>
    <w:basedOn w:val="Tipusdelletraperdefectedelpargraf"/>
    <w:rsid w:val="00AC772B"/>
    <w:rPr>
      <w:color w:val="BA33BF"/>
    </w:rPr>
  </w:style>
  <w:style w:type="paragraph" w:styleId="Pargrafdellista">
    <w:name w:val="List Paragraph"/>
    <w:basedOn w:val="Normal"/>
    <w:uiPriority w:val="34"/>
    <w:qFormat/>
    <w:rsid w:val="00AC772B"/>
    <w:pPr>
      <w:ind w:left="720"/>
      <w:contextualSpacing/>
    </w:pPr>
  </w:style>
  <w:style w:type="character" w:customStyle="1" w:styleId="apple-converted-space">
    <w:name w:val="apple-converted-space"/>
    <w:basedOn w:val="Tipusdelletraperdefectedelpargraf"/>
    <w:rsid w:val="00AC772B"/>
  </w:style>
  <w:style w:type="paragraph" w:styleId="Textdeglobus">
    <w:name w:val="Balloon Text"/>
    <w:basedOn w:val="Normal"/>
    <w:link w:val="TextdeglobusCar"/>
    <w:rsid w:val="00867F27"/>
    <w:rPr>
      <w:rFonts w:ascii="Tahoma" w:hAnsi="Tahoma" w:cs="Tahoma"/>
      <w:sz w:val="16"/>
      <w:szCs w:val="16"/>
    </w:rPr>
  </w:style>
  <w:style w:type="character" w:customStyle="1" w:styleId="TextdeglobusCar">
    <w:name w:val="Text de globus Car"/>
    <w:basedOn w:val="Tipusdelletraperdefectedelpargraf"/>
    <w:link w:val="Textdeglobus"/>
    <w:rsid w:val="00867F27"/>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link w:val="PeuCar"/>
    <w:pPr>
      <w:tabs>
        <w:tab w:val="center" w:pos="4252"/>
        <w:tab w:val="right" w:pos="8504"/>
      </w:tabs>
    </w:pPr>
  </w:style>
  <w:style w:type="character" w:styleId="Nmerodepgina">
    <w:name w:val="page number"/>
    <w:basedOn w:val="Tipusdelletraperdefectedelpargraf"/>
  </w:style>
  <w:style w:type="character" w:styleId="Textennegreta">
    <w:name w:val="Strong"/>
    <w:basedOn w:val="Tipusdelletraperdefectedelpargraf"/>
    <w:qFormat/>
    <w:rsid w:val="004E59FA"/>
    <w:rPr>
      <w:b/>
      <w:bCs/>
    </w:rPr>
  </w:style>
  <w:style w:type="character" w:customStyle="1" w:styleId="PeuCar">
    <w:name w:val="Peu Car"/>
    <w:link w:val="Peu"/>
    <w:rsid w:val="002B4E10"/>
    <w:rPr>
      <w:sz w:val="24"/>
      <w:lang w:val="es-ES_tradnl" w:eastAsia="es-ES"/>
    </w:rPr>
  </w:style>
  <w:style w:type="character" w:styleId="Enlla">
    <w:name w:val="Hyperlink"/>
    <w:unhideWhenUsed/>
    <w:rsid w:val="00B94756"/>
    <w:rPr>
      <w:color w:val="0000FF"/>
      <w:u w:val="single"/>
    </w:rPr>
  </w:style>
  <w:style w:type="paragraph" w:styleId="NormalWeb">
    <w:name w:val="Normal (Web)"/>
    <w:basedOn w:val="Normal"/>
    <w:uiPriority w:val="99"/>
    <w:unhideWhenUsed/>
    <w:rsid w:val="00B473E4"/>
    <w:pPr>
      <w:spacing w:before="100" w:beforeAutospacing="1" w:after="100" w:afterAutospacing="1"/>
    </w:pPr>
    <w:rPr>
      <w:rFonts w:ascii="Times New Roman" w:eastAsia="Times New Roman" w:hAnsi="Times New Roman"/>
      <w:szCs w:val="24"/>
      <w:lang w:eastAsia="ca-ES"/>
    </w:rPr>
  </w:style>
  <w:style w:type="character" w:customStyle="1" w:styleId="tcolor11">
    <w:name w:val="tcolor11"/>
    <w:basedOn w:val="Tipusdelletraperdefectedelpargraf"/>
    <w:rsid w:val="00AC772B"/>
    <w:rPr>
      <w:color w:val="BA33BF"/>
    </w:rPr>
  </w:style>
  <w:style w:type="paragraph" w:styleId="Pargrafdellista">
    <w:name w:val="List Paragraph"/>
    <w:basedOn w:val="Normal"/>
    <w:uiPriority w:val="34"/>
    <w:qFormat/>
    <w:rsid w:val="00AC772B"/>
    <w:pPr>
      <w:ind w:left="720"/>
      <w:contextualSpacing/>
    </w:pPr>
  </w:style>
  <w:style w:type="character" w:customStyle="1" w:styleId="apple-converted-space">
    <w:name w:val="apple-converted-space"/>
    <w:basedOn w:val="Tipusdelletraperdefectedelpargraf"/>
    <w:rsid w:val="00AC772B"/>
  </w:style>
  <w:style w:type="paragraph" w:styleId="Textdeglobus">
    <w:name w:val="Balloon Text"/>
    <w:basedOn w:val="Normal"/>
    <w:link w:val="TextdeglobusCar"/>
    <w:rsid w:val="00867F27"/>
    <w:rPr>
      <w:rFonts w:ascii="Tahoma" w:hAnsi="Tahoma" w:cs="Tahoma"/>
      <w:sz w:val="16"/>
      <w:szCs w:val="16"/>
    </w:rPr>
  </w:style>
  <w:style w:type="character" w:customStyle="1" w:styleId="TextdeglobusCar">
    <w:name w:val="Text de globus Car"/>
    <w:basedOn w:val="Tipusdelletraperdefectedelpargraf"/>
    <w:link w:val="Textdeglobus"/>
    <w:rsid w:val="00867F27"/>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9126">
      <w:bodyDiv w:val="1"/>
      <w:marLeft w:val="0"/>
      <w:marRight w:val="0"/>
      <w:marTop w:val="0"/>
      <w:marBottom w:val="0"/>
      <w:divBdr>
        <w:top w:val="none" w:sz="0" w:space="0" w:color="auto"/>
        <w:left w:val="none" w:sz="0" w:space="0" w:color="auto"/>
        <w:bottom w:val="none" w:sz="0" w:space="0" w:color="auto"/>
        <w:right w:val="none" w:sz="0" w:space="0" w:color="auto"/>
      </w:divBdr>
    </w:div>
    <w:div w:id="134836659">
      <w:bodyDiv w:val="1"/>
      <w:marLeft w:val="0"/>
      <w:marRight w:val="0"/>
      <w:marTop w:val="0"/>
      <w:marBottom w:val="0"/>
      <w:divBdr>
        <w:top w:val="none" w:sz="0" w:space="0" w:color="auto"/>
        <w:left w:val="none" w:sz="0" w:space="0" w:color="auto"/>
        <w:bottom w:val="none" w:sz="0" w:space="0" w:color="auto"/>
        <w:right w:val="none" w:sz="0" w:space="0" w:color="auto"/>
      </w:divBdr>
      <w:divsChild>
        <w:div w:id="1883400760">
          <w:marLeft w:val="0"/>
          <w:marRight w:val="0"/>
          <w:marTop w:val="0"/>
          <w:marBottom w:val="0"/>
          <w:divBdr>
            <w:top w:val="none" w:sz="0" w:space="0" w:color="auto"/>
            <w:left w:val="none" w:sz="0" w:space="0" w:color="auto"/>
            <w:bottom w:val="none" w:sz="0" w:space="0" w:color="auto"/>
            <w:right w:val="none" w:sz="0" w:space="0" w:color="auto"/>
          </w:divBdr>
          <w:divsChild>
            <w:div w:id="759375324">
              <w:marLeft w:val="0"/>
              <w:marRight w:val="0"/>
              <w:marTop w:val="0"/>
              <w:marBottom w:val="0"/>
              <w:divBdr>
                <w:top w:val="none" w:sz="0" w:space="0" w:color="auto"/>
                <w:left w:val="none" w:sz="0" w:space="0" w:color="auto"/>
                <w:bottom w:val="none" w:sz="0" w:space="0" w:color="auto"/>
                <w:right w:val="none" w:sz="0" w:space="0" w:color="auto"/>
              </w:divBdr>
              <w:divsChild>
                <w:div w:id="1810394811">
                  <w:marLeft w:val="0"/>
                  <w:marRight w:val="0"/>
                  <w:marTop w:val="0"/>
                  <w:marBottom w:val="0"/>
                  <w:divBdr>
                    <w:top w:val="none" w:sz="0" w:space="0" w:color="auto"/>
                    <w:left w:val="none" w:sz="0" w:space="0" w:color="auto"/>
                    <w:bottom w:val="none" w:sz="0" w:space="0" w:color="auto"/>
                    <w:right w:val="none" w:sz="0" w:space="0" w:color="auto"/>
                  </w:divBdr>
                  <w:divsChild>
                    <w:div w:id="550115633">
                      <w:marLeft w:val="0"/>
                      <w:marRight w:val="0"/>
                      <w:marTop w:val="0"/>
                      <w:marBottom w:val="0"/>
                      <w:divBdr>
                        <w:top w:val="none" w:sz="0" w:space="0" w:color="auto"/>
                        <w:left w:val="none" w:sz="0" w:space="0" w:color="auto"/>
                        <w:bottom w:val="none" w:sz="0" w:space="0" w:color="auto"/>
                        <w:right w:val="none" w:sz="0" w:space="0" w:color="auto"/>
                      </w:divBdr>
                      <w:divsChild>
                        <w:div w:id="1702050431">
                          <w:marLeft w:val="0"/>
                          <w:marRight w:val="0"/>
                          <w:marTop w:val="0"/>
                          <w:marBottom w:val="0"/>
                          <w:divBdr>
                            <w:top w:val="none" w:sz="0" w:space="0" w:color="auto"/>
                            <w:left w:val="none" w:sz="0" w:space="0" w:color="auto"/>
                            <w:bottom w:val="none" w:sz="0" w:space="0" w:color="auto"/>
                            <w:right w:val="none" w:sz="0" w:space="0" w:color="auto"/>
                          </w:divBdr>
                          <w:divsChild>
                            <w:div w:id="1541630826">
                              <w:marLeft w:val="0"/>
                              <w:marRight w:val="0"/>
                              <w:marTop w:val="0"/>
                              <w:marBottom w:val="0"/>
                              <w:divBdr>
                                <w:top w:val="none" w:sz="0" w:space="0" w:color="auto"/>
                                <w:left w:val="none" w:sz="0" w:space="0" w:color="auto"/>
                                <w:bottom w:val="none" w:sz="0" w:space="0" w:color="auto"/>
                                <w:right w:val="none" w:sz="0" w:space="0" w:color="auto"/>
                              </w:divBdr>
                              <w:divsChild>
                                <w:div w:id="1241791691">
                                  <w:marLeft w:val="0"/>
                                  <w:marRight w:val="0"/>
                                  <w:marTop w:val="0"/>
                                  <w:marBottom w:val="0"/>
                                  <w:divBdr>
                                    <w:top w:val="none" w:sz="0" w:space="0" w:color="auto"/>
                                    <w:left w:val="none" w:sz="0" w:space="0" w:color="auto"/>
                                    <w:bottom w:val="none" w:sz="0" w:space="0" w:color="auto"/>
                                    <w:right w:val="none" w:sz="0" w:space="0" w:color="auto"/>
                                  </w:divBdr>
                                  <w:divsChild>
                                    <w:div w:id="797115194">
                                      <w:marLeft w:val="0"/>
                                      <w:marRight w:val="0"/>
                                      <w:marTop w:val="0"/>
                                      <w:marBottom w:val="0"/>
                                      <w:divBdr>
                                        <w:top w:val="none" w:sz="0" w:space="0" w:color="auto"/>
                                        <w:left w:val="none" w:sz="0" w:space="0" w:color="auto"/>
                                        <w:bottom w:val="none" w:sz="0" w:space="0" w:color="auto"/>
                                        <w:right w:val="none" w:sz="0" w:space="0" w:color="auto"/>
                                      </w:divBdr>
                                      <w:divsChild>
                                        <w:div w:id="1759323804">
                                          <w:marLeft w:val="0"/>
                                          <w:marRight w:val="0"/>
                                          <w:marTop w:val="0"/>
                                          <w:marBottom w:val="0"/>
                                          <w:divBdr>
                                            <w:top w:val="none" w:sz="0" w:space="0" w:color="auto"/>
                                            <w:left w:val="none" w:sz="0" w:space="0" w:color="auto"/>
                                            <w:bottom w:val="none" w:sz="0" w:space="0" w:color="auto"/>
                                            <w:right w:val="none" w:sz="0" w:space="0" w:color="auto"/>
                                          </w:divBdr>
                                          <w:divsChild>
                                            <w:div w:id="1133055920">
                                              <w:marLeft w:val="0"/>
                                              <w:marRight w:val="0"/>
                                              <w:marTop w:val="0"/>
                                              <w:marBottom w:val="0"/>
                                              <w:divBdr>
                                                <w:top w:val="none" w:sz="0" w:space="0" w:color="auto"/>
                                                <w:left w:val="none" w:sz="0" w:space="0" w:color="auto"/>
                                                <w:bottom w:val="none" w:sz="0" w:space="0" w:color="auto"/>
                                                <w:right w:val="none" w:sz="0" w:space="0" w:color="auto"/>
                                              </w:divBdr>
                                              <w:divsChild>
                                                <w:div w:id="726760622">
                                                  <w:marLeft w:val="0"/>
                                                  <w:marRight w:val="0"/>
                                                  <w:marTop w:val="0"/>
                                                  <w:marBottom w:val="0"/>
                                                  <w:divBdr>
                                                    <w:top w:val="none" w:sz="0" w:space="0" w:color="auto"/>
                                                    <w:left w:val="none" w:sz="0" w:space="0" w:color="auto"/>
                                                    <w:bottom w:val="none" w:sz="0" w:space="0" w:color="auto"/>
                                                    <w:right w:val="none" w:sz="0" w:space="0" w:color="auto"/>
                                                  </w:divBdr>
                                                  <w:divsChild>
                                                    <w:div w:id="232589844">
                                                      <w:marLeft w:val="0"/>
                                                      <w:marRight w:val="0"/>
                                                      <w:marTop w:val="0"/>
                                                      <w:marBottom w:val="0"/>
                                                      <w:divBdr>
                                                        <w:top w:val="none" w:sz="0" w:space="0" w:color="auto"/>
                                                        <w:left w:val="none" w:sz="0" w:space="0" w:color="auto"/>
                                                        <w:bottom w:val="none" w:sz="0" w:space="0" w:color="auto"/>
                                                        <w:right w:val="none" w:sz="0" w:space="0" w:color="auto"/>
                                                      </w:divBdr>
                                                      <w:divsChild>
                                                        <w:div w:id="1953975031">
                                                          <w:marLeft w:val="0"/>
                                                          <w:marRight w:val="0"/>
                                                          <w:marTop w:val="0"/>
                                                          <w:marBottom w:val="0"/>
                                                          <w:divBdr>
                                                            <w:top w:val="none" w:sz="0" w:space="0" w:color="auto"/>
                                                            <w:left w:val="none" w:sz="0" w:space="0" w:color="auto"/>
                                                            <w:bottom w:val="none" w:sz="0" w:space="0" w:color="auto"/>
                                                            <w:right w:val="none" w:sz="0" w:space="0" w:color="auto"/>
                                                          </w:divBdr>
                                                        </w:div>
                                                        <w:div w:id="2099012625">
                                                          <w:marLeft w:val="30"/>
                                                          <w:marRight w:val="0"/>
                                                          <w:marTop w:val="0"/>
                                                          <w:marBottom w:val="0"/>
                                                          <w:divBdr>
                                                            <w:top w:val="none" w:sz="0" w:space="0" w:color="auto"/>
                                                            <w:left w:val="none" w:sz="0" w:space="0" w:color="auto"/>
                                                            <w:bottom w:val="none" w:sz="0" w:space="0" w:color="auto"/>
                                                            <w:right w:val="none" w:sz="0" w:space="0" w:color="auto"/>
                                                          </w:divBdr>
                                                        </w:div>
                                                      </w:divsChild>
                                                    </w:div>
                                                    <w:div w:id="687757094">
                                                      <w:marLeft w:val="0"/>
                                                      <w:marRight w:val="0"/>
                                                      <w:marTop w:val="0"/>
                                                      <w:marBottom w:val="0"/>
                                                      <w:divBdr>
                                                        <w:top w:val="none" w:sz="0" w:space="0" w:color="auto"/>
                                                        <w:left w:val="none" w:sz="0" w:space="0" w:color="auto"/>
                                                        <w:bottom w:val="none" w:sz="0" w:space="0" w:color="auto"/>
                                                        <w:right w:val="none" w:sz="0" w:space="0" w:color="auto"/>
                                                      </w:divBdr>
                                                      <w:divsChild>
                                                        <w:div w:id="263002548">
                                                          <w:marLeft w:val="30"/>
                                                          <w:marRight w:val="0"/>
                                                          <w:marTop w:val="0"/>
                                                          <w:marBottom w:val="0"/>
                                                          <w:divBdr>
                                                            <w:top w:val="none" w:sz="0" w:space="0" w:color="auto"/>
                                                            <w:left w:val="none" w:sz="0" w:space="0" w:color="auto"/>
                                                            <w:bottom w:val="none" w:sz="0" w:space="0" w:color="auto"/>
                                                            <w:right w:val="none" w:sz="0" w:space="0" w:color="auto"/>
                                                          </w:divBdr>
                                                        </w:div>
                                                      </w:divsChild>
                                                    </w:div>
                                                    <w:div w:id="1487816201">
                                                      <w:marLeft w:val="0"/>
                                                      <w:marRight w:val="0"/>
                                                      <w:marTop w:val="0"/>
                                                      <w:marBottom w:val="0"/>
                                                      <w:divBdr>
                                                        <w:top w:val="none" w:sz="0" w:space="0" w:color="auto"/>
                                                        <w:left w:val="none" w:sz="0" w:space="0" w:color="auto"/>
                                                        <w:bottom w:val="none" w:sz="0" w:space="0" w:color="auto"/>
                                                        <w:right w:val="none" w:sz="0" w:space="0" w:color="auto"/>
                                                      </w:divBdr>
                                                      <w:divsChild>
                                                        <w:div w:id="1590651173">
                                                          <w:marLeft w:val="30"/>
                                                          <w:marRight w:val="0"/>
                                                          <w:marTop w:val="0"/>
                                                          <w:marBottom w:val="0"/>
                                                          <w:divBdr>
                                                            <w:top w:val="none" w:sz="0" w:space="0" w:color="auto"/>
                                                            <w:left w:val="none" w:sz="0" w:space="0" w:color="auto"/>
                                                            <w:bottom w:val="none" w:sz="0" w:space="0" w:color="auto"/>
                                                            <w:right w:val="none" w:sz="0" w:space="0" w:color="auto"/>
                                                          </w:divBdr>
                                                        </w:div>
                                                        <w:div w:id="2138451467">
                                                          <w:marLeft w:val="0"/>
                                                          <w:marRight w:val="0"/>
                                                          <w:marTop w:val="0"/>
                                                          <w:marBottom w:val="0"/>
                                                          <w:divBdr>
                                                            <w:top w:val="none" w:sz="0" w:space="0" w:color="auto"/>
                                                            <w:left w:val="none" w:sz="0" w:space="0" w:color="auto"/>
                                                            <w:bottom w:val="none" w:sz="0" w:space="0" w:color="auto"/>
                                                            <w:right w:val="none" w:sz="0" w:space="0" w:color="auto"/>
                                                          </w:divBdr>
                                                        </w:div>
                                                      </w:divsChild>
                                                    </w:div>
                                                    <w:div w:id="1901092628">
                                                      <w:marLeft w:val="0"/>
                                                      <w:marRight w:val="0"/>
                                                      <w:marTop w:val="0"/>
                                                      <w:marBottom w:val="0"/>
                                                      <w:divBdr>
                                                        <w:top w:val="none" w:sz="0" w:space="0" w:color="auto"/>
                                                        <w:left w:val="none" w:sz="0" w:space="0" w:color="auto"/>
                                                        <w:bottom w:val="none" w:sz="0" w:space="0" w:color="auto"/>
                                                        <w:right w:val="none" w:sz="0" w:space="0" w:color="auto"/>
                                                      </w:divBdr>
                                                      <w:divsChild>
                                                        <w:div w:id="861937916">
                                                          <w:marLeft w:val="30"/>
                                                          <w:marRight w:val="0"/>
                                                          <w:marTop w:val="0"/>
                                                          <w:marBottom w:val="0"/>
                                                          <w:divBdr>
                                                            <w:top w:val="none" w:sz="0" w:space="0" w:color="auto"/>
                                                            <w:left w:val="none" w:sz="0" w:space="0" w:color="auto"/>
                                                            <w:bottom w:val="none" w:sz="0" w:space="0" w:color="auto"/>
                                                            <w:right w:val="none" w:sz="0" w:space="0" w:color="auto"/>
                                                          </w:divBdr>
                                                        </w:div>
                                                        <w:div w:id="896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459252">
      <w:bodyDiv w:val="1"/>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2507420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0792226">
      <w:bodyDiv w:val="1"/>
      <w:marLeft w:val="0"/>
      <w:marRight w:val="0"/>
      <w:marTop w:val="0"/>
      <w:marBottom w:val="0"/>
      <w:divBdr>
        <w:top w:val="none" w:sz="0" w:space="0" w:color="auto"/>
        <w:left w:val="none" w:sz="0" w:space="0" w:color="auto"/>
        <w:bottom w:val="none" w:sz="0" w:space="0" w:color="auto"/>
        <w:right w:val="none" w:sz="0" w:space="0" w:color="auto"/>
      </w:divBdr>
      <w:divsChild>
        <w:div w:id="1410345978">
          <w:marLeft w:val="0"/>
          <w:marRight w:val="0"/>
          <w:marTop w:val="0"/>
          <w:marBottom w:val="0"/>
          <w:divBdr>
            <w:top w:val="none" w:sz="0" w:space="0" w:color="auto"/>
            <w:left w:val="none" w:sz="0" w:space="0" w:color="auto"/>
            <w:bottom w:val="none" w:sz="0" w:space="0" w:color="auto"/>
            <w:right w:val="none" w:sz="0" w:space="0" w:color="auto"/>
          </w:divBdr>
          <w:divsChild>
            <w:div w:id="97071436">
              <w:marLeft w:val="0"/>
              <w:marRight w:val="0"/>
              <w:marTop w:val="0"/>
              <w:marBottom w:val="0"/>
              <w:divBdr>
                <w:top w:val="none" w:sz="0" w:space="0" w:color="auto"/>
                <w:left w:val="none" w:sz="0" w:space="0" w:color="auto"/>
                <w:bottom w:val="none" w:sz="0" w:space="0" w:color="auto"/>
                <w:right w:val="none" w:sz="0" w:space="0" w:color="auto"/>
              </w:divBdr>
              <w:divsChild>
                <w:div w:id="36200805">
                  <w:marLeft w:val="0"/>
                  <w:marRight w:val="0"/>
                  <w:marTop w:val="0"/>
                  <w:marBottom w:val="0"/>
                  <w:divBdr>
                    <w:top w:val="none" w:sz="0" w:space="0" w:color="auto"/>
                    <w:left w:val="none" w:sz="0" w:space="0" w:color="auto"/>
                    <w:bottom w:val="none" w:sz="0" w:space="0" w:color="auto"/>
                    <w:right w:val="none" w:sz="0" w:space="0" w:color="auto"/>
                  </w:divBdr>
                  <w:divsChild>
                    <w:div w:id="1286622547">
                      <w:marLeft w:val="0"/>
                      <w:marRight w:val="0"/>
                      <w:marTop w:val="0"/>
                      <w:marBottom w:val="0"/>
                      <w:divBdr>
                        <w:top w:val="none" w:sz="0" w:space="0" w:color="auto"/>
                        <w:left w:val="none" w:sz="0" w:space="0" w:color="auto"/>
                        <w:bottom w:val="none" w:sz="0" w:space="0" w:color="auto"/>
                        <w:right w:val="none" w:sz="0" w:space="0" w:color="auto"/>
                      </w:divBdr>
                      <w:divsChild>
                        <w:div w:id="379088202">
                          <w:marLeft w:val="0"/>
                          <w:marRight w:val="0"/>
                          <w:marTop w:val="0"/>
                          <w:marBottom w:val="0"/>
                          <w:divBdr>
                            <w:top w:val="none" w:sz="0" w:space="0" w:color="auto"/>
                            <w:left w:val="none" w:sz="0" w:space="0" w:color="auto"/>
                            <w:bottom w:val="none" w:sz="0" w:space="0" w:color="auto"/>
                            <w:right w:val="none" w:sz="0" w:space="0" w:color="auto"/>
                          </w:divBdr>
                          <w:divsChild>
                            <w:div w:id="711463077">
                              <w:marLeft w:val="0"/>
                              <w:marRight w:val="0"/>
                              <w:marTop w:val="0"/>
                              <w:marBottom w:val="0"/>
                              <w:divBdr>
                                <w:top w:val="none" w:sz="0" w:space="0" w:color="auto"/>
                                <w:left w:val="none" w:sz="0" w:space="0" w:color="auto"/>
                                <w:bottom w:val="none" w:sz="0" w:space="0" w:color="auto"/>
                                <w:right w:val="none" w:sz="0" w:space="0" w:color="auto"/>
                              </w:divBdr>
                              <w:divsChild>
                                <w:div w:id="807011456">
                                  <w:marLeft w:val="0"/>
                                  <w:marRight w:val="0"/>
                                  <w:marTop w:val="0"/>
                                  <w:marBottom w:val="0"/>
                                  <w:divBdr>
                                    <w:top w:val="none" w:sz="0" w:space="0" w:color="auto"/>
                                    <w:left w:val="none" w:sz="0" w:space="0" w:color="auto"/>
                                    <w:bottom w:val="none" w:sz="0" w:space="0" w:color="auto"/>
                                    <w:right w:val="none" w:sz="0" w:space="0" w:color="auto"/>
                                  </w:divBdr>
                                  <w:divsChild>
                                    <w:div w:id="1863198987">
                                      <w:marLeft w:val="0"/>
                                      <w:marRight w:val="0"/>
                                      <w:marTop w:val="0"/>
                                      <w:marBottom w:val="0"/>
                                      <w:divBdr>
                                        <w:top w:val="none" w:sz="0" w:space="0" w:color="auto"/>
                                        <w:left w:val="none" w:sz="0" w:space="0" w:color="auto"/>
                                        <w:bottom w:val="none" w:sz="0" w:space="0" w:color="auto"/>
                                        <w:right w:val="none" w:sz="0" w:space="0" w:color="auto"/>
                                      </w:divBdr>
                                      <w:divsChild>
                                        <w:div w:id="1046636984">
                                          <w:marLeft w:val="0"/>
                                          <w:marRight w:val="0"/>
                                          <w:marTop w:val="0"/>
                                          <w:marBottom w:val="0"/>
                                          <w:divBdr>
                                            <w:top w:val="none" w:sz="0" w:space="0" w:color="auto"/>
                                            <w:left w:val="none" w:sz="0" w:space="0" w:color="auto"/>
                                            <w:bottom w:val="none" w:sz="0" w:space="0" w:color="auto"/>
                                            <w:right w:val="none" w:sz="0" w:space="0" w:color="auto"/>
                                          </w:divBdr>
                                          <w:divsChild>
                                            <w:div w:id="1002784731">
                                              <w:marLeft w:val="0"/>
                                              <w:marRight w:val="0"/>
                                              <w:marTop w:val="0"/>
                                              <w:marBottom w:val="0"/>
                                              <w:divBdr>
                                                <w:top w:val="none" w:sz="0" w:space="0" w:color="auto"/>
                                                <w:left w:val="none" w:sz="0" w:space="0" w:color="auto"/>
                                                <w:bottom w:val="none" w:sz="0" w:space="0" w:color="auto"/>
                                                <w:right w:val="none" w:sz="0" w:space="0" w:color="auto"/>
                                              </w:divBdr>
                                              <w:divsChild>
                                                <w:div w:id="591397060">
                                                  <w:marLeft w:val="0"/>
                                                  <w:marRight w:val="0"/>
                                                  <w:marTop w:val="0"/>
                                                  <w:marBottom w:val="0"/>
                                                  <w:divBdr>
                                                    <w:top w:val="none" w:sz="0" w:space="0" w:color="auto"/>
                                                    <w:left w:val="none" w:sz="0" w:space="0" w:color="auto"/>
                                                    <w:bottom w:val="none" w:sz="0" w:space="0" w:color="auto"/>
                                                    <w:right w:val="none" w:sz="0" w:space="0" w:color="auto"/>
                                                  </w:divBdr>
                                                  <w:divsChild>
                                                    <w:div w:id="33583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929088">
      <w:bodyDiv w:val="1"/>
      <w:marLeft w:val="0"/>
      <w:marRight w:val="0"/>
      <w:marTop w:val="0"/>
      <w:marBottom w:val="0"/>
      <w:divBdr>
        <w:top w:val="none" w:sz="0" w:space="0" w:color="auto"/>
        <w:left w:val="none" w:sz="0" w:space="0" w:color="auto"/>
        <w:bottom w:val="none" w:sz="0" w:space="0" w:color="auto"/>
        <w:right w:val="none" w:sz="0" w:space="0" w:color="auto"/>
      </w:divBdr>
    </w:div>
    <w:div w:id="1434284495">
      <w:bodyDiv w:val="1"/>
      <w:marLeft w:val="0"/>
      <w:marRight w:val="0"/>
      <w:marTop w:val="0"/>
      <w:marBottom w:val="0"/>
      <w:divBdr>
        <w:top w:val="none" w:sz="0" w:space="0" w:color="auto"/>
        <w:left w:val="none" w:sz="0" w:space="0" w:color="auto"/>
        <w:bottom w:val="none" w:sz="0" w:space="0" w:color="auto"/>
        <w:right w:val="none" w:sz="0" w:space="0" w:color="auto"/>
      </w:divBdr>
    </w:div>
    <w:div w:id="1474521876">
      <w:bodyDiv w:val="1"/>
      <w:marLeft w:val="0"/>
      <w:marRight w:val="0"/>
      <w:marTop w:val="0"/>
      <w:marBottom w:val="0"/>
      <w:divBdr>
        <w:top w:val="none" w:sz="0" w:space="0" w:color="auto"/>
        <w:left w:val="none" w:sz="0" w:space="0" w:color="auto"/>
        <w:bottom w:val="none" w:sz="0" w:space="0" w:color="auto"/>
        <w:right w:val="none" w:sz="0" w:space="0" w:color="auto"/>
      </w:divBdr>
    </w:div>
    <w:div w:id="2055152374">
      <w:bodyDiv w:val="1"/>
      <w:marLeft w:val="0"/>
      <w:marRight w:val="0"/>
      <w:marTop w:val="0"/>
      <w:marBottom w:val="0"/>
      <w:divBdr>
        <w:top w:val="none" w:sz="0" w:space="0" w:color="auto"/>
        <w:left w:val="none" w:sz="0" w:space="0" w:color="auto"/>
        <w:bottom w:val="none" w:sz="0" w:space="0" w:color="auto"/>
        <w:right w:val="none" w:sz="0" w:space="0" w:color="auto"/>
      </w:divBdr>
      <w:divsChild>
        <w:div w:id="1185556826">
          <w:marLeft w:val="0"/>
          <w:marRight w:val="0"/>
          <w:marTop w:val="0"/>
          <w:marBottom w:val="0"/>
          <w:divBdr>
            <w:top w:val="none" w:sz="0" w:space="0" w:color="auto"/>
            <w:left w:val="none" w:sz="0" w:space="0" w:color="auto"/>
            <w:bottom w:val="none" w:sz="0" w:space="0" w:color="auto"/>
            <w:right w:val="none" w:sz="0" w:space="0" w:color="auto"/>
          </w:divBdr>
          <w:divsChild>
            <w:div w:id="747383473">
              <w:marLeft w:val="150"/>
              <w:marRight w:val="150"/>
              <w:marTop w:val="0"/>
              <w:marBottom w:val="0"/>
              <w:divBdr>
                <w:top w:val="none" w:sz="0" w:space="0" w:color="auto"/>
                <w:left w:val="none" w:sz="0" w:space="0" w:color="auto"/>
                <w:bottom w:val="none" w:sz="0" w:space="0" w:color="auto"/>
                <w:right w:val="none" w:sz="0" w:space="0" w:color="auto"/>
              </w:divBdr>
              <w:divsChild>
                <w:div w:id="1502429827">
                  <w:marLeft w:val="0"/>
                  <w:marRight w:val="0"/>
                  <w:marTop w:val="150"/>
                  <w:marBottom w:val="0"/>
                  <w:divBdr>
                    <w:top w:val="dotted" w:sz="6" w:space="8"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ncat.cat/afersreligioso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lmoteca.c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lmaffinity.com/es/search.php?stype=director&amp;stext=Diego+Quemada-D%C3%ADe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ilmaffinity.com/es/search.php?stype=director&amp;stext=Kai+Parlan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overnacio.gencat.cat/ca/detalls/Article/mostra_cinema_espiritual"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DES_USUARI_DESTI\PERFILS\jgarciab\Documents\Plantilla_carta_dgar.lnk.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Plantilla_carta_dgar.lnk.dot</Template>
  <TotalTime>27</TotalTime>
  <Pages>10</Pages>
  <Words>3368</Words>
  <Characters>19200</Characters>
  <Application>Microsoft Office Word</Application>
  <DocSecurity>0</DocSecurity>
  <Lines>160</Lines>
  <Paragraphs>45</Paragraphs>
  <ScaleCrop>false</ScaleCrop>
  <HeadingPairs>
    <vt:vector size="2" baseType="variant">
      <vt:variant>
        <vt:lpstr>Títol</vt:lpstr>
      </vt:variant>
      <vt:variant>
        <vt:i4>1</vt:i4>
      </vt:variant>
    </vt:vector>
  </HeadingPairs>
  <TitlesOfParts>
    <vt:vector size="1" baseType="lpstr">
      <vt:lpstr>paper de carta amb adreça</vt:lpstr>
    </vt:vector>
  </TitlesOfParts>
  <Company>ARGUS DISSENY</Company>
  <LinksUpToDate>false</LinksUpToDate>
  <CharactersWithSpaces>22523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de carta amb adreça</dc:title>
  <dc:creator>.</dc:creator>
  <cp:lastModifiedBy>.</cp:lastModifiedBy>
  <cp:revision>3</cp:revision>
  <cp:lastPrinted>2014-01-20T16:25:00Z</cp:lastPrinted>
  <dcterms:created xsi:type="dcterms:W3CDTF">2014-11-05T15:32:00Z</dcterms:created>
  <dcterms:modified xsi:type="dcterms:W3CDTF">2014-11-05T16:08:00Z</dcterms:modified>
</cp:coreProperties>
</file>