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7" w:rsidRDefault="006C4B27" w:rsidP="006C4B27"/>
    <w:p w:rsidR="006C4B27" w:rsidRDefault="006C4B27" w:rsidP="006C4B27"/>
    <w:tbl>
      <w:tblPr>
        <w:tblW w:w="936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2420"/>
        <w:gridCol w:w="1391"/>
        <w:gridCol w:w="1009"/>
      </w:tblGrid>
      <w:tr w:rsidR="006C4B27" w:rsidTr="006C4B27">
        <w:trPr>
          <w:trHeight w:val="315"/>
        </w:trPr>
        <w:tc>
          <w:tcPr>
            <w:tcW w:w="4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4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Superfície de tractament (ha)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Terme municipal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Comarca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Helicòpter </w:t>
            </w:r>
          </w:p>
        </w:tc>
        <w:tc>
          <w:tcPr>
            <w:tcW w:w="1009" w:type="dxa"/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Avió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Torrelles de Foix/Pontons/Sant Martí Sarroca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Alt Penedès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40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Mont-roig del Camp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Baix Camp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Llívia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Cerdanya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Prats i Sansor i Urús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Riu i Urús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Bolvir/Ger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Bellver de Cerdanya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300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Prullans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Tremp/Salàs de Pallars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Pallars Jussà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Talarn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Castell de Mur/</w:t>
            </w:r>
            <w:proofErr w:type="spellStart"/>
            <w:r>
              <w:rPr>
                <w:color w:val="000000"/>
                <w:lang w:eastAsia="ca-ES"/>
              </w:rPr>
              <w:t>St</w:t>
            </w:r>
            <w:proofErr w:type="spellEnd"/>
            <w:r>
              <w:rPr>
                <w:color w:val="000000"/>
                <w:lang w:eastAsia="ca-ES"/>
              </w:rPr>
              <w:t xml:space="preserve"> Esteve Sarga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Tremp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1800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rFonts w:ascii="Arial" w:hAnsi="Arial" w:cs="Arial"/>
                <w:lang w:eastAsia="ca-ES"/>
              </w:rPr>
            </w:pPr>
            <w:r>
              <w:rPr>
                <w:rFonts w:ascii="Arial" w:hAnsi="Arial" w:cs="Arial"/>
                <w:lang w:eastAsia="ca-ES"/>
              </w:rPr>
              <w:t>Conca de Dalt/Salàs de Pallars/Tremp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Àger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Noguera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la Vall de Bianya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Garrotxa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700</w:t>
            </w:r>
          </w:p>
        </w:tc>
      </w:tr>
      <w:tr w:rsidR="006C4B27" w:rsidTr="006C4B2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300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Cabanelles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Alt Empordà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600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Viladamat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700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Ventalló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Albons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la Tallada d'Empordà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Garrigoles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Castellar de la Ribera/Pinell de Solsonès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Solsonès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600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Solsona/Lladurs/Olius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Olius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Navès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Olius/Lladurs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proofErr w:type="spellStart"/>
            <w:r>
              <w:rPr>
                <w:color w:val="000000"/>
                <w:lang w:eastAsia="ca-ES"/>
              </w:rPr>
              <w:t>Navés</w:t>
            </w:r>
            <w:proofErr w:type="spellEnd"/>
            <w:r>
              <w:rPr>
                <w:color w:val="000000"/>
                <w:lang w:eastAsia="ca-ES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2200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bookmarkStart w:id="0" w:name="_GoBack"/>
            <w:proofErr w:type="spellStart"/>
            <w:r>
              <w:rPr>
                <w:color w:val="000000"/>
                <w:lang w:eastAsia="ca-ES"/>
              </w:rPr>
              <w:t>Navés</w:t>
            </w:r>
            <w:proofErr w:type="spellEnd"/>
            <w:r>
              <w:rPr>
                <w:color w:val="000000"/>
                <w:lang w:eastAsia="ca-ES"/>
              </w:rPr>
              <w:t>/Montmajor/l’Espunyola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Solsonès/Berguedà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1800</w:t>
            </w:r>
          </w:p>
        </w:tc>
      </w:tr>
      <w:tr w:rsidR="006C4B27" w:rsidTr="006C4B27">
        <w:trPr>
          <w:trHeight w:val="31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 xml:space="preserve">Espunyola 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Berguedà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400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lastRenderedPageBreak/>
              <w:t>La Quar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300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Montmajor/Serrateix/Cardona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900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</w:tr>
      <w:tr w:rsidR="006C4B27" w:rsidTr="006C4B27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Borredà/Les Lloses/Vilada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Berguedà/Ripollès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1700</w:t>
            </w:r>
          </w:p>
        </w:tc>
      </w:tr>
      <w:tr w:rsidR="006C4B27" w:rsidTr="006C4B2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200</w:t>
            </w:r>
          </w:p>
        </w:tc>
      </w:tr>
      <w:bookmarkEnd w:id="0"/>
      <w:tr w:rsidR="006C4B27" w:rsidTr="006C4B27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Bassella/Oliana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Alt Urgell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1000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Montferrer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B27" w:rsidRDefault="006C4B27">
            <w:pPr>
              <w:rPr>
                <w:color w:val="000000"/>
                <w:lang w:eastAsia="ca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100</w:t>
            </w:r>
          </w:p>
        </w:tc>
      </w:tr>
      <w:tr w:rsidR="006C4B27" w:rsidTr="006C4B27">
        <w:trPr>
          <w:trHeight w:val="330"/>
        </w:trPr>
        <w:tc>
          <w:tcPr>
            <w:tcW w:w="4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4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C4B27" w:rsidRDefault="006C4B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8000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4B27" w:rsidRDefault="006C4B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12000</w:t>
            </w:r>
          </w:p>
        </w:tc>
      </w:tr>
    </w:tbl>
    <w:p w:rsidR="00911C30" w:rsidRDefault="00911C30"/>
    <w:sectPr w:rsidR="00911C3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188"/>
    <w:multiLevelType w:val="singleLevel"/>
    <w:tmpl w:val="987A2268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C0FAE"/>
    <w:multiLevelType w:val="singleLevel"/>
    <w:tmpl w:val="874AAFB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7C2136F"/>
    <w:multiLevelType w:val="singleLevel"/>
    <w:tmpl w:val="7BF27364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3">
    <w:nsid w:val="53425B14"/>
    <w:multiLevelType w:val="singleLevel"/>
    <w:tmpl w:val="8B78E234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4">
    <w:nsid w:val="6E9C30AB"/>
    <w:multiLevelType w:val="singleLevel"/>
    <w:tmpl w:val="462A4870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27"/>
    <w:rsid w:val="00621F99"/>
    <w:rsid w:val="006C4B27"/>
    <w:rsid w:val="00911C30"/>
    <w:rsid w:val="00D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B27"/>
    <w:rPr>
      <w:rFonts w:ascii="Calibri" w:eastAsiaTheme="minorHAnsi" w:hAnsi="Calibri" w:cs="Calibri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jc w:val="both"/>
      <w:outlineLvl w:val="0"/>
    </w:pPr>
    <w:rPr>
      <w:rFonts w:ascii="Helvetica" w:eastAsia="Times New Roman" w:hAnsi="Helvetica" w:cs="Times New Roman"/>
      <w:b/>
      <w:kern w:val="28"/>
      <w:sz w:val="28"/>
      <w:szCs w:val="20"/>
      <w:lang w:eastAsia="es-ES"/>
    </w:rPr>
  </w:style>
  <w:style w:type="paragraph" w:styleId="Ttol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Helv" w:eastAsia="Times New Roman" w:hAnsi="Helv" w:cs="Times New Roman"/>
      <w:b/>
      <w:i/>
      <w:sz w:val="24"/>
      <w:szCs w:val="20"/>
      <w:u w:val="single"/>
      <w:lang w:eastAsia="es-ES"/>
    </w:rPr>
  </w:style>
  <w:style w:type="paragraph" w:styleId="Ttol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Helvetica" w:eastAsia="Times New Roman" w:hAnsi="Helvetica" w:cs="Times New Roman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styleId="Peu">
    <w:name w:val="footer"/>
    <w:basedOn w:val="Normal"/>
    <w:pPr>
      <w:tabs>
        <w:tab w:val="center" w:pos="4252"/>
        <w:tab w:val="right" w:pos="8504"/>
      </w:tabs>
      <w:jc w:val="both"/>
    </w:pPr>
    <w:rPr>
      <w:rFonts w:ascii="Helvetica" w:eastAsia="Times New Roman" w:hAnsi="Helvetica" w:cs="Times New Roman"/>
      <w:sz w:val="16"/>
      <w:szCs w:val="20"/>
      <w:lang w:eastAsia="es-ES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styleId="Textdeglobus">
    <w:name w:val="Balloon Text"/>
    <w:basedOn w:val="Normal"/>
    <w:link w:val="TextdeglobusCar"/>
    <w:rsid w:val="006C4B2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6C4B2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B27"/>
    <w:rPr>
      <w:rFonts w:ascii="Calibri" w:eastAsiaTheme="minorHAnsi" w:hAnsi="Calibri" w:cs="Calibri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jc w:val="both"/>
      <w:outlineLvl w:val="0"/>
    </w:pPr>
    <w:rPr>
      <w:rFonts w:ascii="Helvetica" w:eastAsia="Times New Roman" w:hAnsi="Helvetica" w:cs="Times New Roman"/>
      <w:b/>
      <w:kern w:val="28"/>
      <w:sz w:val="28"/>
      <w:szCs w:val="20"/>
      <w:lang w:eastAsia="es-ES"/>
    </w:rPr>
  </w:style>
  <w:style w:type="paragraph" w:styleId="Ttol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Helv" w:eastAsia="Times New Roman" w:hAnsi="Helv" w:cs="Times New Roman"/>
      <w:b/>
      <w:i/>
      <w:sz w:val="24"/>
      <w:szCs w:val="20"/>
      <w:u w:val="single"/>
      <w:lang w:eastAsia="es-ES"/>
    </w:rPr>
  </w:style>
  <w:style w:type="paragraph" w:styleId="Ttol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Helvetica" w:eastAsia="Times New Roman" w:hAnsi="Helvetica" w:cs="Times New Roman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styleId="Peu">
    <w:name w:val="footer"/>
    <w:basedOn w:val="Normal"/>
    <w:pPr>
      <w:tabs>
        <w:tab w:val="center" w:pos="4252"/>
        <w:tab w:val="right" w:pos="8504"/>
      </w:tabs>
      <w:jc w:val="both"/>
    </w:pPr>
    <w:rPr>
      <w:rFonts w:ascii="Helvetica" w:eastAsia="Times New Roman" w:hAnsi="Helvetica" w:cs="Times New Roman"/>
      <w:sz w:val="16"/>
      <w:szCs w:val="20"/>
      <w:lang w:eastAsia="es-ES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  <w:jc w:val="both"/>
    </w:pPr>
    <w:rPr>
      <w:rFonts w:ascii="Helvetica" w:eastAsia="Times New Roman" w:hAnsi="Helvetica" w:cs="Times New Roman"/>
      <w:szCs w:val="20"/>
      <w:lang w:eastAsia="es-ES"/>
    </w:r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styleId="Textdeglobus">
    <w:name w:val="Balloon Text"/>
    <w:basedOn w:val="Normal"/>
    <w:link w:val="TextdeglobusCar"/>
    <w:rsid w:val="006C4B2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6C4B2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Orriols Fabregas</dc:creator>
  <cp:lastModifiedBy>Anna Orriols Fabregas</cp:lastModifiedBy>
  <cp:revision>1</cp:revision>
  <cp:lastPrinted>2016-09-23T13:57:00Z</cp:lastPrinted>
  <dcterms:created xsi:type="dcterms:W3CDTF">2016-09-23T13:56:00Z</dcterms:created>
  <dcterms:modified xsi:type="dcterms:W3CDTF">2016-09-23T14:48:00Z</dcterms:modified>
</cp:coreProperties>
</file>