
<file path=[Content_Types].xml><?xml version="1.0" encoding="utf-8"?>
<Types xmlns="http://schemas.openxmlformats.org/package/2006/content-types">
  <Default Extension="png" ContentType="image/png"/>
  <Default Extension="D67EC090" ContentType="image/jpe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124B08" w14:textId="080C88DC" w:rsidR="00543930" w:rsidRPr="00684CF0" w:rsidRDefault="003400EC" w:rsidP="007450FE">
      <w:pPr>
        <w:spacing w:after="0" w:line="240" w:lineRule="auto"/>
        <w:jc w:val="both"/>
        <w:rPr>
          <w:b/>
          <w:sz w:val="32"/>
          <w:szCs w:val="28"/>
        </w:rPr>
      </w:pPr>
      <w:r w:rsidRPr="00684CF0">
        <w:rPr>
          <w:b/>
          <w:sz w:val="32"/>
          <w:szCs w:val="28"/>
        </w:rPr>
        <w:t>El</w:t>
      </w:r>
      <w:r w:rsidR="007450FE" w:rsidRPr="00684CF0">
        <w:rPr>
          <w:b/>
          <w:sz w:val="32"/>
          <w:szCs w:val="28"/>
        </w:rPr>
        <w:t xml:space="preserve"> pro</w:t>
      </w:r>
      <w:r w:rsidR="00684CF0" w:rsidRPr="00684CF0">
        <w:rPr>
          <w:b/>
          <w:sz w:val="32"/>
          <w:szCs w:val="28"/>
        </w:rPr>
        <w:t>j</w:t>
      </w:r>
      <w:r w:rsidR="007450FE" w:rsidRPr="00684CF0">
        <w:rPr>
          <w:b/>
          <w:sz w:val="32"/>
          <w:szCs w:val="28"/>
        </w:rPr>
        <w:t>ect</w:t>
      </w:r>
      <w:r w:rsidR="00684CF0" w:rsidRPr="00684CF0">
        <w:rPr>
          <w:b/>
          <w:sz w:val="32"/>
          <w:szCs w:val="28"/>
        </w:rPr>
        <w:t>e</w:t>
      </w:r>
      <w:r w:rsidR="00EF7BE0" w:rsidRPr="00684CF0">
        <w:rPr>
          <w:b/>
          <w:sz w:val="32"/>
          <w:szCs w:val="28"/>
        </w:rPr>
        <w:t xml:space="preserve"> </w:t>
      </w:r>
      <w:proofErr w:type="spellStart"/>
      <w:r w:rsidR="007450FE" w:rsidRPr="00684CF0">
        <w:rPr>
          <w:b/>
          <w:sz w:val="32"/>
          <w:szCs w:val="28"/>
        </w:rPr>
        <w:t>LoupO</w:t>
      </w:r>
      <w:proofErr w:type="spellEnd"/>
      <w:r w:rsidR="007450FE" w:rsidRPr="00684CF0">
        <w:rPr>
          <w:b/>
          <w:sz w:val="32"/>
          <w:szCs w:val="28"/>
        </w:rPr>
        <w:t xml:space="preserve"> </w:t>
      </w:r>
      <w:r w:rsidR="00543930" w:rsidRPr="00684CF0">
        <w:rPr>
          <w:b/>
          <w:sz w:val="32"/>
          <w:szCs w:val="28"/>
        </w:rPr>
        <w:t xml:space="preserve">ha </w:t>
      </w:r>
      <w:r w:rsidR="006C4536" w:rsidRPr="00684CF0">
        <w:rPr>
          <w:b/>
          <w:sz w:val="32"/>
          <w:szCs w:val="28"/>
        </w:rPr>
        <w:t>identifica</w:t>
      </w:r>
      <w:r w:rsidR="00684CF0" w:rsidRPr="00684CF0">
        <w:rPr>
          <w:b/>
          <w:sz w:val="32"/>
          <w:szCs w:val="28"/>
        </w:rPr>
        <w:t>t</w:t>
      </w:r>
      <w:r w:rsidR="006C4536" w:rsidRPr="00684CF0">
        <w:rPr>
          <w:b/>
          <w:sz w:val="32"/>
          <w:szCs w:val="28"/>
        </w:rPr>
        <w:t xml:space="preserve"> un mínim de 70 o</w:t>
      </w:r>
      <w:r w:rsidR="00684CF0" w:rsidRPr="00684CF0">
        <w:rPr>
          <w:b/>
          <w:sz w:val="32"/>
          <w:szCs w:val="28"/>
        </w:rPr>
        <w:t>s</w:t>
      </w:r>
      <w:r w:rsidR="006C4536" w:rsidRPr="00684CF0">
        <w:rPr>
          <w:b/>
          <w:sz w:val="32"/>
          <w:szCs w:val="28"/>
        </w:rPr>
        <w:t xml:space="preserve">sos </w:t>
      </w:r>
      <w:r w:rsidR="00684CF0" w:rsidRPr="00684CF0">
        <w:rPr>
          <w:b/>
          <w:sz w:val="32"/>
          <w:szCs w:val="28"/>
        </w:rPr>
        <w:t>i</w:t>
      </w:r>
      <w:r w:rsidR="006C4536" w:rsidRPr="00684CF0">
        <w:rPr>
          <w:b/>
          <w:sz w:val="32"/>
          <w:szCs w:val="28"/>
        </w:rPr>
        <w:t xml:space="preserve"> </w:t>
      </w:r>
      <w:r w:rsidR="00E703EE">
        <w:rPr>
          <w:b/>
          <w:sz w:val="32"/>
          <w:szCs w:val="28"/>
        </w:rPr>
        <w:t>8</w:t>
      </w:r>
      <w:r w:rsidR="006C4536" w:rsidRPr="00684CF0">
        <w:rPr>
          <w:b/>
          <w:sz w:val="32"/>
          <w:szCs w:val="28"/>
        </w:rPr>
        <w:t xml:space="preserve"> l</w:t>
      </w:r>
      <w:r w:rsidR="00684CF0" w:rsidRPr="00684CF0">
        <w:rPr>
          <w:b/>
          <w:sz w:val="32"/>
          <w:szCs w:val="28"/>
        </w:rPr>
        <w:t>l</w:t>
      </w:r>
      <w:r w:rsidR="006C4536" w:rsidRPr="00684CF0">
        <w:rPr>
          <w:b/>
          <w:sz w:val="32"/>
          <w:szCs w:val="28"/>
        </w:rPr>
        <w:t>o</w:t>
      </w:r>
      <w:r w:rsidR="00684CF0" w:rsidRPr="00684CF0">
        <w:rPr>
          <w:b/>
          <w:sz w:val="32"/>
          <w:szCs w:val="28"/>
        </w:rPr>
        <w:t>p</w:t>
      </w:r>
      <w:r w:rsidR="006C4536" w:rsidRPr="00684CF0">
        <w:rPr>
          <w:b/>
          <w:sz w:val="32"/>
          <w:szCs w:val="28"/>
        </w:rPr>
        <w:t>s</w:t>
      </w:r>
      <w:r w:rsidR="00543930" w:rsidRPr="00684CF0">
        <w:rPr>
          <w:b/>
          <w:sz w:val="32"/>
          <w:szCs w:val="28"/>
        </w:rPr>
        <w:t xml:space="preserve"> </w:t>
      </w:r>
      <w:r w:rsidR="00B6156C" w:rsidRPr="00684CF0">
        <w:rPr>
          <w:b/>
          <w:sz w:val="32"/>
          <w:szCs w:val="28"/>
        </w:rPr>
        <w:t>des</w:t>
      </w:r>
      <w:r w:rsidR="00684CF0" w:rsidRPr="00684CF0">
        <w:rPr>
          <w:b/>
          <w:sz w:val="32"/>
          <w:szCs w:val="28"/>
        </w:rPr>
        <w:t xml:space="preserve"> </w:t>
      </w:r>
      <w:r w:rsidR="00B6156C" w:rsidRPr="00684CF0">
        <w:rPr>
          <w:b/>
          <w:sz w:val="32"/>
          <w:szCs w:val="28"/>
        </w:rPr>
        <w:t>de l</w:t>
      </w:r>
      <w:r w:rsidR="00684CF0" w:rsidRPr="00684CF0">
        <w:rPr>
          <w:b/>
          <w:sz w:val="32"/>
          <w:szCs w:val="28"/>
        </w:rPr>
        <w:t>’</w:t>
      </w:r>
      <w:r w:rsidR="00B6156C" w:rsidRPr="00684CF0">
        <w:rPr>
          <w:b/>
          <w:sz w:val="32"/>
          <w:szCs w:val="28"/>
        </w:rPr>
        <w:t>a</w:t>
      </w:r>
      <w:r w:rsidR="00684CF0" w:rsidRPr="00684CF0">
        <w:rPr>
          <w:b/>
          <w:sz w:val="32"/>
          <w:szCs w:val="28"/>
        </w:rPr>
        <w:t>ny</w:t>
      </w:r>
      <w:r w:rsidR="00B6156C" w:rsidRPr="00684CF0">
        <w:rPr>
          <w:b/>
          <w:sz w:val="32"/>
          <w:szCs w:val="28"/>
        </w:rPr>
        <w:t xml:space="preserve"> 2019</w:t>
      </w:r>
      <w:r w:rsidR="00C119C2" w:rsidRPr="00684CF0">
        <w:rPr>
          <w:b/>
          <w:sz w:val="32"/>
          <w:szCs w:val="28"/>
        </w:rPr>
        <w:t xml:space="preserve"> </w:t>
      </w:r>
      <w:r w:rsidR="00922404">
        <w:rPr>
          <w:b/>
          <w:sz w:val="32"/>
          <w:szCs w:val="28"/>
        </w:rPr>
        <w:t>al</w:t>
      </w:r>
      <w:bookmarkStart w:id="0" w:name="_GoBack"/>
      <w:bookmarkEnd w:id="0"/>
      <w:r w:rsidR="007450FE" w:rsidRPr="00684CF0">
        <w:rPr>
          <w:b/>
          <w:sz w:val="32"/>
          <w:szCs w:val="28"/>
        </w:rPr>
        <w:t xml:space="preserve"> Pirine</w:t>
      </w:r>
      <w:r w:rsidR="00684CF0" w:rsidRPr="00684CF0">
        <w:rPr>
          <w:b/>
          <w:sz w:val="32"/>
          <w:szCs w:val="28"/>
        </w:rPr>
        <w:t>u</w:t>
      </w:r>
    </w:p>
    <w:p w14:paraId="78133B6F" w14:textId="230BDD6A" w:rsidR="007450FE" w:rsidRPr="00684CF0" w:rsidRDefault="007450FE" w:rsidP="007450FE">
      <w:pPr>
        <w:spacing w:after="0" w:line="240" w:lineRule="auto"/>
        <w:jc w:val="both"/>
        <w:rPr>
          <w:b/>
        </w:rPr>
      </w:pPr>
    </w:p>
    <w:p w14:paraId="6C70C860" w14:textId="39DF7B03" w:rsidR="00684CF0" w:rsidRPr="005917C2" w:rsidRDefault="00684CF0" w:rsidP="00684CF0">
      <w:pPr>
        <w:spacing w:after="120" w:line="240" w:lineRule="auto"/>
        <w:jc w:val="both"/>
        <w:rPr>
          <w:rFonts w:cs="Arial"/>
          <w:b/>
          <w:color w:val="000000" w:themeColor="text1"/>
        </w:rPr>
      </w:pPr>
      <w:r w:rsidRPr="005917C2">
        <w:rPr>
          <w:rFonts w:cs="Arial"/>
          <w:b/>
          <w:color w:val="000000" w:themeColor="text1"/>
        </w:rPr>
        <w:t xml:space="preserve">Conclou el programa europeu, </w:t>
      </w:r>
      <w:r w:rsidR="00A07309">
        <w:rPr>
          <w:rFonts w:cs="Arial"/>
          <w:b/>
          <w:color w:val="000000" w:themeColor="text1"/>
        </w:rPr>
        <w:t xml:space="preserve">coordinat per la UAB, </w:t>
      </w:r>
      <w:r w:rsidRPr="005917C2">
        <w:rPr>
          <w:rFonts w:cs="Arial"/>
          <w:b/>
          <w:color w:val="000000" w:themeColor="text1"/>
        </w:rPr>
        <w:t>que ha reforçat la col·laboració transfronterera i ha desenvolupat un pla per a la monitorització i el seguiment de les poblacions d’</w:t>
      </w:r>
      <w:r w:rsidR="00BB1026">
        <w:rPr>
          <w:rFonts w:cs="Arial"/>
          <w:b/>
          <w:color w:val="000000" w:themeColor="text1"/>
        </w:rPr>
        <w:t>o</w:t>
      </w:r>
      <w:r w:rsidRPr="005917C2">
        <w:rPr>
          <w:rFonts w:cs="Arial"/>
          <w:b/>
          <w:color w:val="000000" w:themeColor="text1"/>
        </w:rPr>
        <w:t>s (</w:t>
      </w:r>
      <w:proofErr w:type="spellStart"/>
      <w:r w:rsidRPr="005917C2">
        <w:rPr>
          <w:rFonts w:cs="Arial"/>
          <w:b/>
          <w:i/>
          <w:color w:val="000000" w:themeColor="text1"/>
        </w:rPr>
        <w:t>Ursus</w:t>
      </w:r>
      <w:proofErr w:type="spellEnd"/>
      <w:r w:rsidRPr="005917C2">
        <w:rPr>
          <w:rFonts w:cs="Arial"/>
          <w:b/>
          <w:i/>
          <w:color w:val="000000" w:themeColor="text1"/>
        </w:rPr>
        <w:t xml:space="preserve"> </w:t>
      </w:r>
      <w:proofErr w:type="spellStart"/>
      <w:r w:rsidRPr="005917C2">
        <w:rPr>
          <w:rFonts w:cs="Arial"/>
          <w:b/>
          <w:i/>
          <w:color w:val="000000" w:themeColor="text1"/>
        </w:rPr>
        <w:t>arctos</w:t>
      </w:r>
      <w:proofErr w:type="spellEnd"/>
      <w:r w:rsidRPr="005917C2">
        <w:rPr>
          <w:rFonts w:cs="Arial"/>
          <w:b/>
          <w:color w:val="000000" w:themeColor="text1"/>
        </w:rPr>
        <w:t>) i llop (</w:t>
      </w:r>
      <w:proofErr w:type="spellStart"/>
      <w:r w:rsidRPr="005917C2">
        <w:rPr>
          <w:rFonts w:cs="Arial"/>
          <w:b/>
          <w:i/>
          <w:color w:val="000000" w:themeColor="text1"/>
        </w:rPr>
        <w:t>Canis</w:t>
      </w:r>
      <w:proofErr w:type="spellEnd"/>
      <w:r w:rsidRPr="005917C2">
        <w:rPr>
          <w:rFonts w:cs="Arial"/>
          <w:b/>
          <w:i/>
          <w:color w:val="000000" w:themeColor="text1"/>
        </w:rPr>
        <w:t xml:space="preserve"> lupus</w:t>
      </w:r>
      <w:r w:rsidRPr="005917C2">
        <w:rPr>
          <w:rFonts w:cs="Arial"/>
          <w:b/>
          <w:color w:val="000000" w:themeColor="text1"/>
        </w:rPr>
        <w:t>) al Pirineu franco-espanyol i al Principat d</w:t>
      </w:r>
      <w:r w:rsidR="005917C2" w:rsidRPr="005917C2">
        <w:rPr>
          <w:rFonts w:cs="Arial"/>
          <w:b/>
          <w:color w:val="000000" w:themeColor="text1"/>
        </w:rPr>
        <w:t>’</w:t>
      </w:r>
      <w:r w:rsidRPr="005917C2">
        <w:rPr>
          <w:rFonts w:cs="Arial"/>
          <w:b/>
          <w:color w:val="000000" w:themeColor="text1"/>
        </w:rPr>
        <w:t>Andorra</w:t>
      </w:r>
    </w:p>
    <w:p w14:paraId="657D084A" w14:textId="77777777" w:rsidR="00684CF0" w:rsidRPr="00684CF0" w:rsidRDefault="00684CF0" w:rsidP="00684CF0">
      <w:pPr>
        <w:spacing w:after="120" w:line="240" w:lineRule="auto"/>
        <w:jc w:val="both"/>
        <w:rPr>
          <w:rFonts w:cs="Arial"/>
          <w:color w:val="000000" w:themeColor="text1"/>
        </w:rPr>
      </w:pPr>
    </w:p>
    <w:p w14:paraId="5D424B75" w14:textId="07011DD0" w:rsidR="005917C2" w:rsidRDefault="0054267A" w:rsidP="001A1530">
      <w:pPr>
        <w:spacing w:line="240" w:lineRule="auto"/>
        <w:jc w:val="both"/>
      </w:pPr>
      <w:r w:rsidRPr="0054267A">
        <w:t xml:space="preserve">L'objectiu principal del projecte </w:t>
      </w:r>
      <w:proofErr w:type="spellStart"/>
      <w:r w:rsidRPr="0054267A">
        <w:t>LoupO</w:t>
      </w:r>
      <w:proofErr w:type="spellEnd"/>
      <w:r w:rsidRPr="0054267A">
        <w:t xml:space="preserve"> ha consistit a desenvolupar un pla transfronterer per a la monitorització i el seguiment, especialment genètic, de les poblacions d</w:t>
      </w:r>
      <w:r>
        <w:t>’</w:t>
      </w:r>
      <w:r w:rsidR="00BB1026">
        <w:t>o</w:t>
      </w:r>
      <w:r w:rsidRPr="0054267A">
        <w:t>s i de llop al Pirineu, dues espècies que són part del patrimoni natural d</w:t>
      </w:r>
      <w:r>
        <w:t>’</w:t>
      </w:r>
      <w:r w:rsidRPr="0054267A">
        <w:t>Espanya, França i Andorra. Ambdues espècies mostren distribucions transfrontereres: l</w:t>
      </w:r>
      <w:r>
        <w:t>’</w:t>
      </w:r>
      <w:r w:rsidRPr="0054267A">
        <w:t>ós amb una població reproductora al Pirineu central (</w:t>
      </w:r>
      <w:r w:rsidR="00274044">
        <w:t>l’Alta</w:t>
      </w:r>
      <w:r w:rsidRPr="0054267A">
        <w:t xml:space="preserve"> Garon</w:t>
      </w:r>
      <w:r w:rsidR="00274044">
        <w:t>a</w:t>
      </w:r>
      <w:r w:rsidRPr="0054267A">
        <w:t xml:space="preserve">, </w:t>
      </w:r>
      <w:proofErr w:type="spellStart"/>
      <w:r w:rsidR="00274044">
        <w:t>l’</w:t>
      </w:r>
      <w:r w:rsidRPr="0054267A">
        <w:t>Ari</w:t>
      </w:r>
      <w:r w:rsidR="00274044">
        <w:t>e</w:t>
      </w:r>
      <w:r w:rsidRPr="0054267A">
        <w:t>j</w:t>
      </w:r>
      <w:r w:rsidR="00274044">
        <w:t>a</w:t>
      </w:r>
      <w:proofErr w:type="spellEnd"/>
      <w:r w:rsidRPr="0054267A">
        <w:t xml:space="preserve">, Val d’Aran i Pallars) i el llop, mitjançant la presència d'alguns mascles erràtics assentats al </w:t>
      </w:r>
      <w:proofErr w:type="spellStart"/>
      <w:r w:rsidRPr="0054267A">
        <w:t>Pre-pirineu</w:t>
      </w:r>
      <w:proofErr w:type="spellEnd"/>
      <w:r w:rsidRPr="0054267A">
        <w:t xml:space="preserve"> i al Pirineu oriental</w:t>
      </w:r>
      <w:r>
        <w:t>.</w:t>
      </w:r>
    </w:p>
    <w:p w14:paraId="12680928" w14:textId="0BB4082B" w:rsidR="00BB1026" w:rsidRDefault="00BB1026" w:rsidP="00AB330B">
      <w:pPr>
        <w:spacing w:line="240" w:lineRule="auto"/>
        <w:jc w:val="both"/>
      </w:pPr>
      <w:r w:rsidRPr="00BB1026">
        <w:t>Des de l</w:t>
      </w:r>
      <w:r w:rsidR="005D6397">
        <w:t>’</w:t>
      </w:r>
      <w:r w:rsidRPr="00BB1026">
        <w:t>inici del projecte, s</w:t>
      </w:r>
      <w:r>
        <w:t>’</w:t>
      </w:r>
      <w:r w:rsidRPr="00BB1026">
        <w:t xml:space="preserve">han recollit més de 500 mostres no invasives (pèls, </w:t>
      </w:r>
      <w:r>
        <w:t>femta</w:t>
      </w:r>
      <w:r w:rsidRPr="00BB1026">
        <w:t xml:space="preserve">, orina en neu) per identificar els </w:t>
      </w:r>
      <w:r>
        <w:t>o</w:t>
      </w:r>
      <w:r w:rsidRPr="00BB1026">
        <w:t xml:space="preserve">ssos i els llops del Pirineu. Les dades genètiques i ecològiques (obtingudes a partir de càmeres, observacions, localització de preses de fauna salvatge i domèstica) han permès identificar un mínim de 70 </w:t>
      </w:r>
      <w:r>
        <w:t>o</w:t>
      </w:r>
      <w:r w:rsidRPr="00BB1026">
        <w:t>ssos diferents a tot el Pirineu i un mínim de 4 llops només al vessant català. També s</w:t>
      </w:r>
      <w:r>
        <w:t>’</w:t>
      </w:r>
      <w:r w:rsidRPr="00BB1026">
        <w:t xml:space="preserve">ha detectat la presència d'alguns individus aïllats tant a </w:t>
      </w:r>
      <w:r>
        <w:t xml:space="preserve">l’Aragó com al </w:t>
      </w:r>
      <w:r w:rsidRPr="00BB1026">
        <w:t xml:space="preserve">Pirineu </w:t>
      </w:r>
      <w:r>
        <w:t>francès</w:t>
      </w:r>
      <w:r w:rsidRPr="00BB1026">
        <w:t>. Tota aquesta informació està recollida a una base de dades crea</w:t>
      </w:r>
      <w:r w:rsidR="005D6397">
        <w:t>da</w:t>
      </w:r>
      <w:r w:rsidRPr="00BB1026">
        <w:t xml:space="preserve"> conjuntament entre els diferents socis.</w:t>
      </w:r>
    </w:p>
    <w:p w14:paraId="2F800FEC" w14:textId="4EEBD424" w:rsidR="00717E6C" w:rsidRDefault="00717E6C" w:rsidP="001A1530">
      <w:pPr>
        <w:spacing w:line="240" w:lineRule="auto"/>
        <w:jc w:val="both"/>
      </w:pPr>
      <w:proofErr w:type="spellStart"/>
      <w:r>
        <w:t>LoupO</w:t>
      </w:r>
      <w:proofErr w:type="spellEnd"/>
      <w:r>
        <w:t xml:space="preserve"> </w:t>
      </w:r>
      <w:r w:rsidRPr="00717E6C">
        <w:t>ha reforçat la col·laboració transfronterera, vital per a la gestió d</w:t>
      </w:r>
      <w:r>
        <w:t>’amb</w:t>
      </w:r>
      <w:r w:rsidRPr="00717E6C">
        <w:t>dues espècies. De manera conjunta, s</w:t>
      </w:r>
      <w:r>
        <w:t>’</w:t>
      </w:r>
      <w:r w:rsidRPr="00717E6C">
        <w:t>han desenvolupat, estandarditzat i unificat les metodologies per fer el seguiment sobre el terreny i genètic del llop i l</w:t>
      </w:r>
      <w:r>
        <w:t>’o</w:t>
      </w:r>
      <w:r w:rsidRPr="00717E6C">
        <w:t>s al Pirineu</w:t>
      </w:r>
      <w:r>
        <w:t>.</w:t>
      </w:r>
    </w:p>
    <w:p w14:paraId="466FE1EC" w14:textId="2AB89DE2" w:rsidR="007367F8" w:rsidRPr="00684CF0" w:rsidRDefault="007367F8" w:rsidP="00D30C3E">
      <w:pPr>
        <w:spacing w:after="120" w:line="240" w:lineRule="auto"/>
        <w:jc w:val="both"/>
      </w:pPr>
      <w:r w:rsidRPr="007367F8">
        <w:t>El projecte, amb un pressupost total d</w:t>
      </w:r>
      <w:r>
        <w:t>’</w:t>
      </w:r>
      <w:r w:rsidRPr="007367F8">
        <w:t xml:space="preserve">1.250.109 euros, ha estat cofinançat al 65% pel Fons Europeu de Desenvolupament Regional (FEDER) a través del Programa INTERREG V-A Espanya-França-Andorra (POCTEFA 2014-2020), un programa europeu de cooperació territorial creat per fomentar el desenvolupament sostenible del territori fronterer entre </w:t>
      </w:r>
      <w:r>
        <w:t>tot</w:t>
      </w:r>
      <w:r w:rsidRPr="007367F8">
        <w:t xml:space="preserve">s tres països. Durant els dos anys i mig que ha durat el projecte, </w:t>
      </w:r>
      <w:r w:rsidR="00A07309">
        <w:t xml:space="preserve">coordinat per la investigadora </w:t>
      </w:r>
      <w:r w:rsidR="00305587">
        <w:t xml:space="preserve">Natalia Sastre </w:t>
      </w:r>
      <w:r w:rsidR="00A07309">
        <w:t xml:space="preserve">del Departament de Ciència Animal i dels Aliments de la </w:t>
      </w:r>
      <w:r w:rsidRPr="007367F8">
        <w:t>Universitat Autònoma de Barcelona</w:t>
      </w:r>
      <w:r w:rsidR="00A07309">
        <w:t>,</w:t>
      </w:r>
      <w:r w:rsidRPr="007367F8">
        <w:t xml:space="preserve"> el projecte </w:t>
      </w:r>
      <w:proofErr w:type="spellStart"/>
      <w:r w:rsidRPr="007367F8">
        <w:t>LoupO</w:t>
      </w:r>
      <w:proofErr w:type="spellEnd"/>
      <w:r w:rsidRPr="007367F8">
        <w:t xml:space="preserve"> ha </w:t>
      </w:r>
      <w:r w:rsidRPr="00D30C3E">
        <w:rPr>
          <w:spacing w:val="-1"/>
        </w:rPr>
        <w:t xml:space="preserve">tingut com a socis beneficiaris el Cos d’Agents Rurals del Departament d’Interior (GENCAT), el </w:t>
      </w:r>
      <w:proofErr w:type="spellStart"/>
      <w:r w:rsidRPr="00D30C3E">
        <w:rPr>
          <w:spacing w:val="-1"/>
        </w:rPr>
        <w:t>Conselh</w:t>
      </w:r>
      <w:proofErr w:type="spellEnd"/>
      <w:r w:rsidRPr="00D30C3E">
        <w:rPr>
          <w:spacing w:val="-1"/>
        </w:rPr>
        <w:t xml:space="preserve"> </w:t>
      </w:r>
      <w:proofErr w:type="spellStart"/>
      <w:r w:rsidRPr="00D30C3E">
        <w:rPr>
          <w:spacing w:val="-1"/>
        </w:rPr>
        <w:t>Generau</w:t>
      </w:r>
      <w:proofErr w:type="spellEnd"/>
      <w:r w:rsidRPr="00D30C3E">
        <w:rPr>
          <w:spacing w:val="-1"/>
        </w:rPr>
        <w:t xml:space="preserve"> d’Aran, Forestal Catalana</w:t>
      </w:r>
      <w:r w:rsidR="00D30C3E" w:rsidRPr="00D30C3E">
        <w:rPr>
          <w:spacing w:val="-1"/>
        </w:rPr>
        <w:t>,</w:t>
      </w:r>
      <w:r w:rsidRPr="00D30C3E">
        <w:rPr>
          <w:spacing w:val="-1"/>
        </w:rPr>
        <w:t xml:space="preserve"> SA, i el </w:t>
      </w:r>
      <w:proofErr w:type="spellStart"/>
      <w:r w:rsidRPr="00D30C3E">
        <w:rPr>
          <w:i/>
          <w:spacing w:val="-1"/>
        </w:rPr>
        <w:t>Laboratoire</w:t>
      </w:r>
      <w:proofErr w:type="spellEnd"/>
      <w:r w:rsidRPr="00D30C3E">
        <w:rPr>
          <w:i/>
          <w:spacing w:val="-1"/>
        </w:rPr>
        <w:t xml:space="preserve"> </w:t>
      </w:r>
      <w:proofErr w:type="spellStart"/>
      <w:r w:rsidRPr="00D30C3E">
        <w:rPr>
          <w:i/>
          <w:spacing w:val="-1"/>
        </w:rPr>
        <w:t>d’Ecologie</w:t>
      </w:r>
      <w:proofErr w:type="spellEnd"/>
      <w:r w:rsidRPr="00D30C3E">
        <w:rPr>
          <w:i/>
          <w:spacing w:val="-1"/>
        </w:rPr>
        <w:t xml:space="preserve"> </w:t>
      </w:r>
      <w:proofErr w:type="spellStart"/>
      <w:r w:rsidRPr="00D30C3E">
        <w:rPr>
          <w:i/>
          <w:spacing w:val="-1"/>
        </w:rPr>
        <w:t>Alpine</w:t>
      </w:r>
      <w:proofErr w:type="spellEnd"/>
      <w:r w:rsidRPr="00D30C3E">
        <w:rPr>
          <w:spacing w:val="-1"/>
        </w:rPr>
        <w:t xml:space="preserve"> (CNRS), i, com a socis associats,</w:t>
      </w:r>
      <w:r>
        <w:t xml:space="preserve"> el </w:t>
      </w:r>
      <w:r w:rsidRPr="00684CF0">
        <w:t>Departament d’Acció Climàtica, Alimentació i Agenda Rural (GENCAT), l’</w:t>
      </w:r>
      <w:r w:rsidRPr="007367F8">
        <w:rPr>
          <w:i/>
        </w:rPr>
        <w:t xml:space="preserve">Office </w:t>
      </w:r>
      <w:proofErr w:type="spellStart"/>
      <w:r w:rsidRPr="007367F8">
        <w:rPr>
          <w:i/>
        </w:rPr>
        <w:t>Français</w:t>
      </w:r>
      <w:proofErr w:type="spellEnd"/>
      <w:r w:rsidRPr="007367F8">
        <w:rPr>
          <w:i/>
        </w:rPr>
        <w:t xml:space="preserve"> de la </w:t>
      </w:r>
      <w:proofErr w:type="spellStart"/>
      <w:r w:rsidRPr="007367F8">
        <w:rPr>
          <w:i/>
        </w:rPr>
        <w:t>Biodiversité</w:t>
      </w:r>
      <w:proofErr w:type="spellEnd"/>
      <w:r w:rsidRPr="00684CF0">
        <w:t xml:space="preserve">, la </w:t>
      </w:r>
      <w:proofErr w:type="spellStart"/>
      <w:r w:rsidRPr="007367F8">
        <w:rPr>
          <w:i/>
        </w:rPr>
        <w:t>Direction</w:t>
      </w:r>
      <w:proofErr w:type="spellEnd"/>
      <w:r w:rsidRPr="007367F8">
        <w:rPr>
          <w:i/>
        </w:rPr>
        <w:t xml:space="preserve"> </w:t>
      </w:r>
      <w:proofErr w:type="spellStart"/>
      <w:r w:rsidRPr="007367F8">
        <w:rPr>
          <w:i/>
        </w:rPr>
        <w:t>Régionale</w:t>
      </w:r>
      <w:proofErr w:type="spellEnd"/>
      <w:r w:rsidRPr="007367F8">
        <w:rPr>
          <w:i/>
        </w:rPr>
        <w:t xml:space="preserve"> de </w:t>
      </w:r>
      <w:proofErr w:type="spellStart"/>
      <w:r w:rsidRPr="007367F8">
        <w:rPr>
          <w:i/>
        </w:rPr>
        <w:t>l'Environnement</w:t>
      </w:r>
      <w:proofErr w:type="spellEnd"/>
      <w:r w:rsidRPr="007367F8">
        <w:rPr>
          <w:i/>
        </w:rPr>
        <w:t xml:space="preserve">, de </w:t>
      </w:r>
      <w:proofErr w:type="spellStart"/>
      <w:r w:rsidRPr="007367F8">
        <w:rPr>
          <w:i/>
        </w:rPr>
        <w:t>l’Aménagement</w:t>
      </w:r>
      <w:proofErr w:type="spellEnd"/>
      <w:r w:rsidRPr="007367F8">
        <w:rPr>
          <w:i/>
        </w:rPr>
        <w:t xml:space="preserve"> et du </w:t>
      </w:r>
      <w:proofErr w:type="spellStart"/>
      <w:r w:rsidRPr="007367F8">
        <w:rPr>
          <w:i/>
        </w:rPr>
        <w:t>Logement</w:t>
      </w:r>
      <w:proofErr w:type="spellEnd"/>
      <w:r w:rsidRPr="00684CF0">
        <w:t xml:space="preserve"> (Occit</w:t>
      </w:r>
      <w:r>
        <w:t>à</w:t>
      </w:r>
      <w:r w:rsidRPr="00684CF0">
        <w:t>ni</w:t>
      </w:r>
      <w:r>
        <w:t>a</w:t>
      </w:r>
      <w:r w:rsidRPr="00684CF0">
        <w:t>),</w:t>
      </w:r>
      <w:r>
        <w:t xml:space="preserve"> </w:t>
      </w:r>
      <w:r w:rsidRPr="00684CF0">
        <w:t>el Go</w:t>
      </w:r>
      <w:r>
        <w:t>v</w:t>
      </w:r>
      <w:r w:rsidRPr="00684CF0">
        <w:t xml:space="preserve">ern de </w:t>
      </w:r>
      <w:r>
        <w:t>l’</w:t>
      </w:r>
      <w:r w:rsidRPr="00684CF0">
        <w:t xml:space="preserve">Aragó </w:t>
      </w:r>
      <w:r>
        <w:t>i</w:t>
      </w:r>
      <w:r w:rsidRPr="00684CF0">
        <w:t xml:space="preserve"> el Ministeri de Medi Ambient, Agricultura i Sostenibilitat (Govern d</w:t>
      </w:r>
      <w:r>
        <w:t>’</w:t>
      </w:r>
      <w:r w:rsidRPr="00684CF0">
        <w:t>Andorra).</w:t>
      </w:r>
    </w:p>
    <w:p w14:paraId="20715630" w14:textId="77777777" w:rsidR="001A1530" w:rsidRPr="00684CF0" w:rsidRDefault="001A1530" w:rsidP="00D30C3E">
      <w:pPr>
        <w:spacing w:after="120" w:line="240" w:lineRule="auto"/>
        <w:jc w:val="both"/>
      </w:pPr>
    </w:p>
    <w:p w14:paraId="678C5494" w14:textId="2C58B1FF" w:rsidR="001A1530" w:rsidRPr="00684CF0" w:rsidRDefault="001A1530" w:rsidP="00D30C3E">
      <w:pPr>
        <w:spacing w:after="120" w:line="240" w:lineRule="auto"/>
        <w:jc w:val="both"/>
        <w:rPr>
          <w:b/>
        </w:rPr>
      </w:pPr>
      <w:r w:rsidRPr="00684CF0">
        <w:rPr>
          <w:b/>
        </w:rPr>
        <w:lastRenderedPageBreak/>
        <w:t>Con</w:t>
      </w:r>
      <w:r w:rsidR="007367F8">
        <w:rPr>
          <w:b/>
        </w:rPr>
        <w:t>èixer</w:t>
      </w:r>
      <w:r w:rsidRPr="00684CF0">
        <w:rPr>
          <w:b/>
        </w:rPr>
        <w:t xml:space="preserve"> m</w:t>
      </w:r>
      <w:r w:rsidR="007367F8">
        <w:rPr>
          <w:b/>
        </w:rPr>
        <w:t>illo</w:t>
      </w:r>
      <w:r w:rsidRPr="00684CF0">
        <w:rPr>
          <w:b/>
        </w:rPr>
        <w:t xml:space="preserve">r </w:t>
      </w:r>
      <w:r w:rsidR="007367F8">
        <w:rPr>
          <w:b/>
        </w:rPr>
        <w:t>tote</w:t>
      </w:r>
      <w:r w:rsidRPr="00684CF0">
        <w:rPr>
          <w:b/>
        </w:rPr>
        <w:t>s d</w:t>
      </w:r>
      <w:r w:rsidR="007367F8">
        <w:rPr>
          <w:b/>
        </w:rPr>
        <w:t>ue</w:t>
      </w:r>
      <w:r w:rsidRPr="00684CF0">
        <w:rPr>
          <w:b/>
        </w:rPr>
        <w:t>s esp</w:t>
      </w:r>
      <w:r w:rsidR="007367F8">
        <w:rPr>
          <w:b/>
        </w:rPr>
        <w:t>è</w:t>
      </w:r>
      <w:r w:rsidRPr="00684CF0">
        <w:rPr>
          <w:b/>
        </w:rPr>
        <w:t>cies</w:t>
      </w:r>
    </w:p>
    <w:p w14:paraId="1127A0ED" w14:textId="66AB7F2A" w:rsidR="00D30C3E" w:rsidRDefault="00D30C3E" w:rsidP="006C4536">
      <w:pPr>
        <w:tabs>
          <w:tab w:val="left" w:pos="7350"/>
        </w:tabs>
        <w:jc w:val="both"/>
      </w:pPr>
      <w:r w:rsidRPr="00D30C3E">
        <w:t xml:space="preserve">El projecte </w:t>
      </w:r>
      <w:proofErr w:type="spellStart"/>
      <w:r w:rsidRPr="00D30C3E">
        <w:t>Poctefa-Loupo</w:t>
      </w:r>
      <w:proofErr w:type="spellEnd"/>
      <w:r w:rsidRPr="00D30C3E">
        <w:t xml:space="preserve"> ha permès també tenir més coneixement </w:t>
      </w:r>
      <w:r w:rsidR="009B0529">
        <w:t>sobr</w:t>
      </w:r>
      <w:r w:rsidRPr="00D30C3E">
        <w:t xml:space="preserve">e la distribució </w:t>
      </w:r>
      <w:r>
        <w:t>d’amb</w:t>
      </w:r>
      <w:r w:rsidRPr="00D30C3E">
        <w:t>dues espècies. En el cas de l</w:t>
      </w:r>
      <w:r>
        <w:t>’o</w:t>
      </w:r>
      <w:r w:rsidRPr="00D30C3E">
        <w:t xml:space="preserve">s, s'han </w:t>
      </w:r>
      <w:r>
        <w:t>elabor</w:t>
      </w:r>
      <w:r w:rsidRPr="00D30C3E">
        <w:t>at mapes de distribució segons la seva abundància al territori, fet que facilita l</w:t>
      </w:r>
      <w:r>
        <w:t>’</w:t>
      </w:r>
      <w:r w:rsidRPr="00D30C3E">
        <w:t>aplicació de mesures de gestió de diferents intensitats, entre les quals les mesures de prevenció de danys a zones noves d</w:t>
      </w:r>
      <w:r>
        <w:t>’</w:t>
      </w:r>
      <w:r w:rsidRPr="00D30C3E">
        <w:t xml:space="preserve">expansió, </w:t>
      </w:r>
      <w:r w:rsidR="009B0529">
        <w:t xml:space="preserve">cosa que ha de </w:t>
      </w:r>
      <w:r w:rsidRPr="00D30C3E">
        <w:t>facili</w:t>
      </w:r>
      <w:r w:rsidR="009B0529">
        <w:t>tar</w:t>
      </w:r>
      <w:r w:rsidRPr="00D30C3E">
        <w:t xml:space="preserve"> l</w:t>
      </w:r>
      <w:r>
        <w:t>’</w:t>
      </w:r>
      <w:r w:rsidRPr="00D30C3E">
        <w:t>anticipació als conflictes.</w:t>
      </w:r>
    </w:p>
    <w:p w14:paraId="44CFA307" w14:textId="3B1D97F7" w:rsidR="009B0529" w:rsidRDefault="009B0529" w:rsidP="006C4536">
      <w:pPr>
        <w:spacing w:line="240" w:lineRule="auto"/>
        <w:jc w:val="both"/>
      </w:pPr>
      <w:r w:rsidRPr="009B0529">
        <w:t xml:space="preserve">El programa també ha permès estudiar el </w:t>
      </w:r>
      <w:proofErr w:type="spellStart"/>
      <w:r w:rsidRPr="009B0529">
        <w:t>microbioma</w:t>
      </w:r>
      <w:proofErr w:type="spellEnd"/>
      <w:r w:rsidRPr="009B0529">
        <w:t xml:space="preserve"> i la dieta del llop i l</w:t>
      </w:r>
      <w:r>
        <w:t>’o</w:t>
      </w:r>
      <w:r w:rsidRPr="009B0529">
        <w:t xml:space="preserve">s. Es confirma que la dieta dels </w:t>
      </w:r>
      <w:r w:rsidR="00023F97">
        <w:t>o</w:t>
      </w:r>
      <w:r w:rsidRPr="009B0529">
        <w:t>ssos al Pirineu és principalment d</w:t>
      </w:r>
      <w:r w:rsidR="00023F97">
        <w:t>’</w:t>
      </w:r>
      <w:r w:rsidRPr="009B0529">
        <w:t xml:space="preserve">origen vegetal i són predominants les plantes de la família </w:t>
      </w:r>
      <w:proofErr w:type="spellStart"/>
      <w:r w:rsidRPr="009B0529">
        <w:t>Fagaceae</w:t>
      </w:r>
      <w:proofErr w:type="spellEnd"/>
      <w:r w:rsidRPr="009B0529">
        <w:t xml:space="preserve"> (per </w:t>
      </w:r>
      <w:r w:rsidR="00023F97">
        <w:t xml:space="preserve">exemple, el </w:t>
      </w:r>
      <w:r w:rsidRPr="009B0529">
        <w:t xml:space="preserve"> faig o </w:t>
      </w:r>
      <w:r w:rsidR="00023F97">
        <w:t xml:space="preserve">el </w:t>
      </w:r>
      <w:r w:rsidRPr="009B0529">
        <w:t>roure). La dieta del llop només ha pogut ser determinada a partir d</w:t>
      </w:r>
      <w:r w:rsidR="00023F97">
        <w:t>’</w:t>
      </w:r>
      <w:r w:rsidRPr="009B0529">
        <w:t xml:space="preserve">11 excrements, i la presa més detectada és el cabirol. El </w:t>
      </w:r>
      <w:proofErr w:type="spellStart"/>
      <w:r w:rsidRPr="009B0529">
        <w:t>microbioma</w:t>
      </w:r>
      <w:proofErr w:type="spellEnd"/>
      <w:r w:rsidRPr="009B0529">
        <w:t xml:space="preserve"> intestinal també mostra diferències significatives entre </w:t>
      </w:r>
      <w:r w:rsidR="00023F97">
        <w:t>o</w:t>
      </w:r>
      <w:r w:rsidRPr="009B0529">
        <w:t xml:space="preserve">ssos i llops, amb diferències en gèneres rellevants com </w:t>
      </w:r>
      <w:proofErr w:type="spellStart"/>
      <w:r w:rsidRPr="00023F97">
        <w:rPr>
          <w:i/>
        </w:rPr>
        <w:t>Streptococcus</w:t>
      </w:r>
      <w:proofErr w:type="spellEnd"/>
      <w:r w:rsidRPr="009B0529">
        <w:t xml:space="preserve"> i </w:t>
      </w:r>
      <w:proofErr w:type="spellStart"/>
      <w:r w:rsidRPr="00023F97">
        <w:rPr>
          <w:i/>
        </w:rPr>
        <w:t>Escherichia-Shigella</w:t>
      </w:r>
      <w:proofErr w:type="spellEnd"/>
      <w:r w:rsidRPr="009B0529">
        <w:t>, abundants a les mostres d</w:t>
      </w:r>
      <w:r w:rsidR="00023F97">
        <w:t>’o</w:t>
      </w:r>
      <w:r w:rsidRPr="009B0529">
        <w:t>s però no detectats a les mostres de llop.</w:t>
      </w:r>
    </w:p>
    <w:p w14:paraId="18862F18" w14:textId="3E455993" w:rsidR="002C57DC" w:rsidRPr="00684CF0" w:rsidRDefault="002C57DC" w:rsidP="006C35F7">
      <w:pPr>
        <w:tabs>
          <w:tab w:val="left" w:pos="7350"/>
        </w:tabs>
        <w:jc w:val="both"/>
        <w:rPr>
          <w:color w:val="000000" w:themeColor="text1"/>
        </w:rPr>
      </w:pPr>
      <w:r w:rsidRPr="002C57DC">
        <w:rPr>
          <w:color w:val="000000" w:themeColor="text1"/>
        </w:rPr>
        <w:t xml:space="preserve">El projecte també ha desenvolupat activitats de formació a escoles i universitats, accions de divulgació i accions de suport al sector ramader, com </w:t>
      </w:r>
      <w:r>
        <w:rPr>
          <w:color w:val="000000" w:themeColor="text1"/>
        </w:rPr>
        <w:t xml:space="preserve">ara </w:t>
      </w:r>
      <w:r w:rsidRPr="002C57DC">
        <w:rPr>
          <w:color w:val="000000" w:themeColor="text1"/>
        </w:rPr>
        <w:t>la gestió de gossos de protecció de bestiar, la cerca amb mitjans aeris (</w:t>
      </w:r>
      <w:proofErr w:type="spellStart"/>
      <w:r w:rsidRPr="002C57DC">
        <w:rPr>
          <w:color w:val="000000" w:themeColor="text1"/>
        </w:rPr>
        <w:t>drons</w:t>
      </w:r>
      <w:proofErr w:type="spellEnd"/>
      <w:r w:rsidRPr="002C57DC">
        <w:rPr>
          <w:color w:val="000000" w:themeColor="text1"/>
        </w:rPr>
        <w:t xml:space="preserve"> i helicòpter) de bestiar extraviat per possibles atacs o el suport logístic a infraestructures ramaderes</w:t>
      </w:r>
      <w:r>
        <w:rPr>
          <w:color w:val="000000" w:themeColor="text1"/>
        </w:rPr>
        <w:t>.</w:t>
      </w:r>
    </w:p>
    <w:p w14:paraId="1CBA45D5" w14:textId="077B6173" w:rsidR="00EF7BE0" w:rsidRPr="00684CF0" w:rsidRDefault="00EF7BE0" w:rsidP="006C35F7">
      <w:pPr>
        <w:tabs>
          <w:tab w:val="left" w:pos="7350"/>
        </w:tabs>
        <w:jc w:val="both"/>
      </w:pPr>
    </w:p>
    <w:p w14:paraId="23563E03" w14:textId="189BEF75" w:rsidR="00EF7BE0" w:rsidRPr="00684CF0" w:rsidRDefault="001A1530" w:rsidP="006C35F7">
      <w:pPr>
        <w:tabs>
          <w:tab w:val="left" w:pos="7350"/>
        </w:tabs>
        <w:jc w:val="both"/>
      </w:pPr>
      <w:r w:rsidRPr="00684CF0">
        <w:rPr>
          <w:b/>
        </w:rPr>
        <w:t>POCTEFA 2014-2020</w:t>
      </w:r>
    </w:p>
    <w:p w14:paraId="6151F922" w14:textId="4D2BC9CD" w:rsidR="0033054B" w:rsidRDefault="009E2B9C" w:rsidP="007450FE">
      <w:pPr>
        <w:jc w:val="both"/>
      </w:pPr>
      <w:r w:rsidRPr="009E2B9C">
        <w:t xml:space="preserve">El projecte </w:t>
      </w:r>
      <w:proofErr w:type="spellStart"/>
      <w:r w:rsidRPr="009E2B9C">
        <w:t>LoupO</w:t>
      </w:r>
      <w:proofErr w:type="spellEnd"/>
      <w:r w:rsidRPr="009E2B9C">
        <w:t xml:space="preserve"> ha estat programat en la tercera convocatòria pel Comitè de Programació del POCTEFA 2014-2020, que constitueix la cinquena generació de suport financer comunitari destinat a reforçar la integració econòmica i social de la zona fronterera Espanya-França-Andorra. El </w:t>
      </w:r>
      <w:r>
        <w:t>seu</w:t>
      </w:r>
      <w:r w:rsidRPr="009E2B9C">
        <w:t xml:space="preserve"> ajut es concentra en el desenvolupament d</w:t>
      </w:r>
      <w:r>
        <w:t>’</w:t>
      </w:r>
      <w:r w:rsidRPr="009E2B9C">
        <w:t xml:space="preserve">activitats econòmiques, socials i mediambientals transfrontereres </w:t>
      </w:r>
      <w:r>
        <w:t xml:space="preserve">mitjançant </w:t>
      </w:r>
      <w:r w:rsidRPr="009E2B9C">
        <w:t>estratègies conjuntes a favor del desenvolupament territorial sostenible</w:t>
      </w:r>
      <w:r>
        <w:t>.</w:t>
      </w:r>
    </w:p>
    <w:p w14:paraId="729B28D1" w14:textId="601A3EC2" w:rsidR="002C0E48" w:rsidRPr="00684CF0" w:rsidRDefault="002C0E48" w:rsidP="002C0E48">
      <w:pPr>
        <w:pStyle w:val="NormalWeb"/>
        <w:spacing w:before="0" w:beforeAutospacing="0" w:after="225" w:afterAutospacing="0"/>
        <w:textAlignment w:val="baseline"/>
        <w:rPr>
          <w:rFonts w:ascii="Helvetica" w:hAnsi="Helvetica"/>
          <w:color w:val="000000"/>
        </w:rPr>
      </w:pPr>
    </w:p>
    <w:p w14:paraId="1D4609A5" w14:textId="77777777" w:rsidR="00844509" w:rsidRPr="00684CF0" w:rsidRDefault="00844509" w:rsidP="0084450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sectPr w:rsidR="00844509" w:rsidRPr="00684CF0" w:rsidSect="00D30C3E">
      <w:headerReference w:type="default" r:id="rId8"/>
      <w:footerReference w:type="default" r:id="rId9"/>
      <w:pgSz w:w="11900" w:h="16840"/>
      <w:pgMar w:top="3402" w:right="1134" w:bottom="2379" w:left="1701" w:header="73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53D303" w14:textId="77777777" w:rsidR="002A48DD" w:rsidRDefault="002A48DD" w:rsidP="00B01165">
      <w:r>
        <w:separator/>
      </w:r>
    </w:p>
  </w:endnote>
  <w:endnote w:type="continuationSeparator" w:id="0">
    <w:p w14:paraId="10299486" w14:textId="77777777" w:rsidR="002A48DD" w:rsidRDefault="002A48DD" w:rsidP="00B01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ontserrat">
    <w:altName w:val="Liberation Mono"/>
    <w:charset w:val="4D"/>
    <w:family w:val="auto"/>
    <w:pitch w:val="variable"/>
    <w:sig w:usb0="2000020F" w:usb1="00000003" w:usb2="00000000" w:usb3="00000000" w:csb0="00000197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ulaambquadrcula"/>
      <w:tblW w:w="11093" w:type="dxa"/>
      <w:tblInd w:w="-14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3"/>
      <w:gridCol w:w="2417"/>
      <w:gridCol w:w="3117"/>
      <w:gridCol w:w="2866"/>
    </w:tblGrid>
    <w:tr w:rsidR="00FA12EC" w14:paraId="1A6D26AE" w14:textId="77777777" w:rsidTr="00FA12EC">
      <w:tc>
        <w:tcPr>
          <w:tcW w:w="2694" w:type="dxa"/>
          <w:shd w:val="clear" w:color="auto" w:fill="auto"/>
          <w:vAlign w:val="center"/>
        </w:tcPr>
        <w:p w14:paraId="5F76EB75" w14:textId="0F2AE083" w:rsidR="005F0C37" w:rsidRDefault="005F0C37" w:rsidP="005F0C37">
          <w:pPr>
            <w:pStyle w:val="Peu"/>
            <w:jc w:val="center"/>
            <w:rPr>
              <w:noProof/>
              <w:lang w:val="es-ES_tradnl" w:eastAsia="es-ES_tradnl"/>
            </w:rPr>
          </w:pPr>
          <w:r>
            <w:rPr>
              <w:noProof/>
              <w:lang w:eastAsia="ca-ES"/>
            </w:rPr>
            <w:drawing>
              <wp:inline distT="0" distB="0" distL="0" distR="0" wp14:anchorId="7AF3B390" wp14:editId="067D7ECF">
                <wp:extent cx="1230894" cy="288000"/>
                <wp:effectExtent l="0" t="0" r="0" b="0"/>
                <wp:docPr id="424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obierno color ribete.t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0894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14:paraId="3F5C06E5" w14:textId="3A9E2179" w:rsidR="00521992" w:rsidRDefault="00521992" w:rsidP="00521992">
          <w:pPr>
            <w:pStyle w:val="Peu"/>
            <w:jc w:val="center"/>
          </w:pPr>
          <w:r>
            <w:rPr>
              <w:noProof/>
              <w:lang w:eastAsia="ca-ES"/>
            </w:rPr>
            <w:drawing>
              <wp:inline distT="0" distB="0" distL="0" distR="0" wp14:anchorId="43A36AAF" wp14:editId="47EDD37C">
                <wp:extent cx="1398099" cy="828000"/>
                <wp:effectExtent l="0" t="0" r="0" b="10795"/>
                <wp:docPr id="425" name="Imagen 2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" name="OFB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8099" cy="82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48814998" w14:textId="72A88665" w:rsidR="00521992" w:rsidRDefault="00521992" w:rsidP="00521992">
          <w:pPr>
            <w:pStyle w:val="Peu"/>
            <w:jc w:val="center"/>
          </w:pPr>
          <w:r>
            <w:rPr>
              <w:noProof/>
              <w:lang w:eastAsia="ca-ES"/>
            </w:rPr>
            <w:drawing>
              <wp:inline distT="0" distB="0" distL="0" distR="0" wp14:anchorId="4638CE32" wp14:editId="18AD3436">
                <wp:extent cx="1648343" cy="576000"/>
                <wp:effectExtent l="0" t="0" r="9525" b="0"/>
                <wp:docPr id="426" name="Imagen 2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" name="govern d'andorra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8343" cy="57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71" w:type="dxa"/>
          <w:vAlign w:val="center"/>
        </w:tcPr>
        <w:p w14:paraId="22F13439" w14:textId="7A625B81" w:rsidR="00521992" w:rsidRDefault="00521992" w:rsidP="00521992">
          <w:pPr>
            <w:pStyle w:val="Peu"/>
            <w:jc w:val="center"/>
          </w:pPr>
        </w:p>
      </w:tc>
    </w:tr>
  </w:tbl>
  <w:p w14:paraId="5663486E" w14:textId="77777777" w:rsidR="00521992" w:rsidRDefault="00521992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F8AFB3" w14:textId="77777777" w:rsidR="002A48DD" w:rsidRDefault="002A48DD" w:rsidP="00B01165">
      <w:r>
        <w:separator/>
      </w:r>
    </w:p>
  </w:footnote>
  <w:footnote w:type="continuationSeparator" w:id="0">
    <w:p w14:paraId="4C968252" w14:textId="77777777" w:rsidR="002A48DD" w:rsidRDefault="002A48DD" w:rsidP="00B011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ulaambquadrcula"/>
      <w:tblW w:w="11249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16"/>
      <w:gridCol w:w="1962"/>
      <w:gridCol w:w="1320"/>
      <w:gridCol w:w="1763"/>
      <w:gridCol w:w="2788"/>
    </w:tblGrid>
    <w:tr w:rsidR="00862A32" w14:paraId="12C4DD85" w14:textId="77777777" w:rsidTr="002B22BB">
      <w:trPr>
        <w:trHeight w:val="1318"/>
      </w:trPr>
      <w:tc>
        <w:tcPr>
          <w:tcW w:w="3416" w:type="dxa"/>
        </w:tcPr>
        <w:p w14:paraId="2DE8B57A" w14:textId="18ABF0F8" w:rsidR="00B01165" w:rsidRDefault="00B01165" w:rsidP="00B01165">
          <w:pPr>
            <w:pStyle w:val="Capalera"/>
            <w:tabs>
              <w:tab w:val="clear" w:pos="8504"/>
            </w:tabs>
          </w:pPr>
          <w:r>
            <w:rPr>
              <w:noProof/>
              <w:lang w:eastAsia="ca-ES"/>
            </w:rPr>
            <w:drawing>
              <wp:inline distT="0" distB="0" distL="0" distR="0" wp14:anchorId="466BC48F" wp14:editId="418B33BB">
                <wp:extent cx="2032072" cy="720000"/>
                <wp:effectExtent l="0" t="0" r="0" b="0"/>
                <wp:docPr id="415" name="Imagen 2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-interreg-poctefa-CMY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2072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37" w:type="dxa"/>
        </w:tcPr>
        <w:p w14:paraId="5386E688" w14:textId="77777777" w:rsidR="00B01165" w:rsidRDefault="00B01165" w:rsidP="00B01165">
          <w:pPr>
            <w:pStyle w:val="Capalera"/>
            <w:tabs>
              <w:tab w:val="clear" w:pos="8504"/>
            </w:tabs>
          </w:pPr>
          <w:r>
            <w:rPr>
              <w:noProof/>
              <w:lang w:eastAsia="ca-ES"/>
            </w:rPr>
            <w:drawing>
              <wp:inline distT="0" distB="0" distL="0" distR="0" wp14:anchorId="232389F0" wp14:editId="286486A4">
                <wp:extent cx="1108800" cy="1008000"/>
                <wp:effectExtent l="0" t="0" r="0" b="0"/>
                <wp:docPr id="416" name="Imagen 2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upO_logo_green-01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88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49" w:type="dxa"/>
        </w:tcPr>
        <w:p w14:paraId="7946C7BE" w14:textId="77777777" w:rsidR="00B01165" w:rsidRDefault="00B01165" w:rsidP="00B01165">
          <w:pPr>
            <w:pStyle w:val="Capalera"/>
            <w:tabs>
              <w:tab w:val="clear" w:pos="8504"/>
            </w:tabs>
          </w:pPr>
          <w:r>
            <w:rPr>
              <w:noProof/>
              <w:lang w:eastAsia="ca-ES"/>
            </w:rPr>
            <w:drawing>
              <wp:anchor distT="0" distB="0" distL="114300" distR="114300" simplePos="0" relativeHeight="251661312" behindDoc="0" locked="0" layoutInCell="1" allowOverlap="1" wp14:anchorId="431FF5A1" wp14:editId="250AF36F">
                <wp:simplePos x="0" y="0"/>
                <wp:positionH relativeFrom="margin">
                  <wp:posOffset>24765</wp:posOffset>
                </wp:positionH>
                <wp:positionV relativeFrom="margin">
                  <wp:posOffset>100965</wp:posOffset>
                </wp:positionV>
                <wp:extent cx="684000" cy="684000"/>
                <wp:effectExtent l="0" t="0" r="1905" b="1905"/>
                <wp:wrapSquare wrapText="bothSides"/>
                <wp:docPr id="417" name="Imagen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_CNRS_2019_RVB copia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000" cy="68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982" w:type="dxa"/>
        </w:tcPr>
        <w:p w14:paraId="2B69CA26" w14:textId="77777777" w:rsidR="00B01165" w:rsidRDefault="00B01165" w:rsidP="00B01165">
          <w:pPr>
            <w:pStyle w:val="Capalera"/>
            <w:tabs>
              <w:tab w:val="clear" w:pos="8504"/>
            </w:tabs>
          </w:pPr>
          <w:r>
            <w:rPr>
              <w:noProof/>
              <w:lang w:eastAsia="ca-ES"/>
            </w:rPr>
            <w:drawing>
              <wp:anchor distT="0" distB="0" distL="114300" distR="114300" simplePos="0" relativeHeight="251658240" behindDoc="0" locked="0" layoutInCell="1" allowOverlap="1" wp14:anchorId="62043C64" wp14:editId="6B50CD82">
                <wp:simplePos x="0" y="0"/>
                <wp:positionH relativeFrom="margin">
                  <wp:posOffset>187325</wp:posOffset>
                </wp:positionH>
                <wp:positionV relativeFrom="margin">
                  <wp:posOffset>210531</wp:posOffset>
                </wp:positionV>
                <wp:extent cx="856132" cy="576000"/>
                <wp:effectExtent l="0" t="0" r="7620" b="8255"/>
                <wp:wrapSquare wrapText="bothSides"/>
                <wp:docPr id="418" name="Imagen 2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vgm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6132" cy="57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665" w:type="dxa"/>
        </w:tcPr>
        <w:p w14:paraId="147CCCAE" w14:textId="77777777" w:rsidR="00B01165" w:rsidRDefault="00B01165" w:rsidP="00B01165">
          <w:pPr>
            <w:pStyle w:val="Capalera"/>
            <w:tabs>
              <w:tab w:val="clear" w:pos="8504"/>
            </w:tabs>
          </w:pPr>
          <w:r>
            <w:rPr>
              <w:noProof/>
              <w:lang w:eastAsia="ca-ES"/>
            </w:rPr>
            <w:drawing>
              <wp:anchor distT="0" distB="0" distL="114300" distR="114300" simplePos="0" relativeHeight="251662336" behindDoc="0" locked="0" layoutInCell="1" allowOverlap="1" wp14:anchorId="1DA576B8" wp14:editId="2661DF5B">
                <wp:simplePos x="0" y="0"/>
                <wp:positionH relativeFrom="margin">
                  <wp:posOffset>-26670</wp:posOffset>
                </wp:positionH>
                <wp:positionV relativeFrom="margin">
                  <wp:posOffset>69215</wp:posOffset>
                </wp:positionV>
                <wp:extent cx="1633519" cy="756000"/>
                <wp:effectExtent l="0" t="0" r="0" b="6350"/>
                <wp:wrapSquare wrapText="bothSides"/>
                <wp:docPr id="419" name="Imagen 2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UAB.jp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3519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tbl>
    <w:tblPr>
      <w:tblW w:w="10800" w:type="dxa"/>
      <w:tblInd w:w="-845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51"/>
      <w:gridCol w:w="1889"/>
      <w:gridCol w:w="2825"/>
      <w:gridCol w:w="2940"/>
    </w:tblGrid>
    <w:tr w:rsidR="002B22BB" w14:paraId="67CB9139" w14:textId="2E5B37AD" w:rsidTr="002B22BB">
      <w:trPr>
        <w:trHeight w:val="912"/>
      </w:trPr>
      <w:tc>
        <w:tcPr>
          <w:tcW w:w="3406" w:type="dxa"/>
        </w:tcPr>
        <w:p w14:paraId="55B6FB17" w14:textId="64A3A93D" w:rsidR="002B22BB" w:rsidRDefault="00A90922" w:rsidP="002B22BB">
          <w:pPr>
            <w:pStyle w:val="Capalera"/>
            <w:ind w:left="-11"/>
          </w:pPr>
          <w:r>
            <w:rPr>
              <w:noProof/>
              <w:lang w:eastAsia="ca-ES"/>
            </w:rPr>
            <w:drawing>
              <wp:inline distT="0" distB="0" distL="0" distR="0" wp14:anchorId="75A06984" wp14:editId="3F9A4E85">
                <wp:extent cx="2046083" cy="344032"/>
                <wp:effectExtent l="0" t="0" r="0" b="0"/>
                <wp:docPr id="12" name="Imatge 12" descr="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tge 12" descr="logo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4124" cy="3504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96" w:type="dxa"/>
        </w:tcPr>
        <w:p w14:paraId="61442574" w14:textId="06E60F3E" w:rsidR="002B22BB" w:rsidRDefault="002B22BB" w:rsidP="002B22BB">
          <w:pPr>
            <w:pStyle w:val="Capalera"/>
            <w:ind w:left="-11"/>
          </w:pPr>
          <w:r>
            <w:rPr>
              <w:noProof/>
              <w:lang w:eastAsia="ca-ES"/>
            </w:rPr>
            <w:drawing>
              <wp:inline distT="0" distB="0" distL="0" distR="0" wp14:anchorId="42E37C8A" wp14:editId="3F0B535D">
                <wp:extent cx="1114521" cy="360000"/>
                <wp:effectExtent l="0" t="0" r="3175" b="0"/>
                <wp:docPr id="421" name="Imagen 2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agentsrurals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4521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56" w:type="dxa"/>
        </w:tcPr>
        <w:p w14:paraId="32A6CA26" w14:textId="1C781056" w:rsidR="002B22BB" w:rsidRDefault="002B22BB" w:rsidP="002B22BB">
          <w:pPr>
            <w:pStyle w:val="Capalera"/>
            <w:ind w:left="-11"/>
          </w:pPr>
          <w:r>
            <w:rPr>
              <w:noProof/>
              <w:lang w:eastAsia="ca-ES"/>
            </w:rPr>
            <w:drawing>
              <wp:inline distT="0" distB="0" distL="0" distR="0" wp14:anchorId="1C0BBDD6" wp14:editId="2F02C649">
                <wp:extent cx="1712000" cy="288000"/>
                <wp:effectExtent l="0" t="0" r="0" b="0"/>
                <wp:docPr id="422" name="Imagen 2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" name="LOGO FOCASA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2000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42" w:type="dxa"/>
        </w:tcPr>
        <w:p w14:paraId="7C73A270" w14:textId="54E737E8" w:rsidR="002B22BB" w:rsidRDefault="002B22BB" w:rsidP="002B22BB">
          <w:pPr>
            <w:pStyle w:val="Capalera"/>
            <w:ind w:left="-11"/>
          </w:pPr>
          <w:r>
            <w:rPr>
              <w:noProof/>
              <w:lang w:eastAsia="ca-ES"/>
            </w:rPr>
            <w:drawing>
              <wp:inline distT="0" distB="0" distL="0" distR="0" wp14:anchorId="45589FCA" wp14:editId="1FFA3AD6">
                <wp:extent cx="1785000" cy="360000"/>
                <wp:effectExtent l="0" t="0" r="0" b="0"/>
                <wp:docPr id="423" name="Imagen 2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" name="Logo Conselh Generau Aran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5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572F489" w14:textId="174808ED" w:rsidR="00B01165" w:rsidRDefault="002B22BB" w:rsidP="00B01165">
    <w:pPr>
      <w:pStyle w:val="Capalera"/>
      <w:tabs>
        <w:tab w:val="clear" w:pos="8504"/>
      </w:tabs>
      <w:ind w:left="-851"/>
    </w:pPr>
    <w:r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6EBE22" wp14:editId="12B671EE">
              <wp:simplePos x="0" y="0"/>
              <wp:positionH relativeFrom="column">
                <wp:posOffset>-578370</wp:posOffset>
              </wp:positionH>
              <wp:positionV relativeFrom="paragraph">
                <wp:posOffset>-1022350</wp:posOffset>
              </wp:positionV>
              <wp:extent cx="3170555" cy="487045"/>
              <wp:effectExtent l="0" t="0" r="0" b="0"/>
              <wp:wrapNone/>
              <wp:docPr id="4" name="2 Marcador de contenid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0555" cy="487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F8B0FB" w14:textId="2C507026" w:rsidR="00862A32" w:rsidRPr="00862A32" w:rsidRDefault="00862A32" w:rsidP="00862A32">
                          <w:pPr>
                            <w:pStyle w:val="NormalWeb"/>
                            <w:spacing w:before="154" w:beforeAutospacing="0" w:after="0" w:afterAutospacing="0"/>
                            <w:ind w:left="-142" w:right="1205" w:firstLine="142"/>
                            <w:rPr>
                              <w:rFonts w:ascii="Montserrat" w:eastAsia="Times New Roman" w:hAnsi="Montserrat"/>
                              <w:color w:val="002060"/>
                              <w:kern w:val="24"/>
                              <w:position w:val="1"/>
                              <w:sz w:val="16"/>
                              <w:szCs w:val="16"/>
                              <w:lang w:val="es-ES"/>
                            </w:rPr>
                          </w:pPr>
                          <w:r w:rsidRPr="00862A32">
                            <w:rPr>
                              <w:rFonts w:ascii="Montserrat" w:eastAsia="Times New Roman" w:hAnsi="Montserrat"/>
                              <w:color w:val="002060"/>
                              <w:kern w:val="24"/>
                              <w:position w:val="1"/>
                              <w:sz w:val="16"/>
                              <w:szCs w:val="16"/>
                              <w:lang w:val="es-ES"/>
                            </w:rPr>
                            <w:t>Fondo</w:t>
                          </w:r>
                          <w:r>
                            <w:rPr>
                              <w:rFonts w:ascii="Montserrat" w:eastAsia="Times New Roman" w:hAnsi="Montserrat"/>
                              <w:color w:val="002060"/>
                              <w:kern w:val="24"/>
                              <w:position w:val="1"/>
                              <w:sz w:val="16"/>
                              <w:szCs w:val="16"/>
                              <w:lang w:val="es-ES"/>
                            </w:rPr>
                            <w:t xml:space="preserve"> Europeo de Desarrollo Regional</w:t>
                          </w:r>
                        </w:p>
                      </w:txbxContent>
                    </wps:txbx>
                    <wps:bodyPr vert="horz" wrap="square" lIns="91440" tIns="45720" rIns="91440" bIns="4572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6EBE22" id="_x0000_t202" coordsize="21600,21600" o:spt="202" path="m,l,21600r21600,l21600,xe">
              <v:stroke joinstyle="miter"/>
              <v:path gradientshapeok="t" o:connecttype="rect"/>
            </v:shapetype>
            <v:shape id="2 Marcador de contenido" o:spid="_x0000_s1026" type="#_x0000_t202" style="position:absolute;left:0;text-align:left;margin-left:-45.55pt;margin-top:-80.5pt;width:249.65pt;height:3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" filled="f" stroked="f">
              <v:path arrowok="t"/>
              <v:textbox>
                <w:txbxContent>
                  <w:p w14:paraId="06F8B0FB" w14:textId="2C507026" w:rsidR="00862A32" w:rsidRPr="00862A32" w:rsidRDefault="00862A32" w:rsidP="00862A32">
                    <w:pPr>
                      <w:pStyle w:val="NormalWeb"/>
                      <w:spacing w:before="154" w:beforeAutospacing="0" w:after="0" w:afterAutospacing="0"/>
                      <w:ind w:left="-142" w:right="1205" w:firstLine="142"/>
                      <w:rPr>
                        <w:rFonts w:ascii="Montserrat" w:eastAsia="Times New Roman" w:hAnsi="Montserrat"/>
                        <w:color w:val="002060"/>
                        <w:kern w:val="24"/>
                        <w:position w:val="1"/>
                        <w:sz w:val="16"/>
                        <w:szCs w:val="16"/>
                        <w:lang w:val="es-ES"/>
                      </w:rPr>
                    </w:pPr>
                    <w:r w:rsidRPr="00862A32">
                      <w:rPr>
                        <w:rFonts w:ascii="Montserrat" w:eastAsia="Times New Roman" w:hAnsi="Montserrat"/>
                        <w:color w:val="002060"/>
                        <w:kern w:val="24"/>
                        <w:position w:val="1"/>
                        <w:sz w:val="16"/>
                        <w:szCs w:val="16"/>
                        <w:lang w:val="es-ES"/>
                      </w:rPr>
                      <w:t>Fondo</w:t>
                    </w:r>
                    <w:r>
                      <w:rPr>
                        <w:rFonts w:ascii="Montserrat" w:eastAsia="Times New Roman" w:hAnsi="Montserrat"/>
                        <w:color w:val="002060"/>
                        <w:kern w:val="24"/>
                        <w:position w:val="1"/>
                        <w:sz w:val="16"/>
                        <w:szCs w:val="16"/>
                        <w:lang w:val="es-ES"/>
                      </w:rPr>
                      <w:t xml:space="preserve"> Europeo de Desarrollo Regional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274F9"/>
    <w:multiLevelType w:val="hybridMultilevel"/>
    <w:tmpl w:val="A3767A46"/>
    <w:lvl w:ilvl="0" w:tplc="3DEA94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73A7362"/>
    <w:multiLevelType w:val="hybridMultilevel"/>
    <w:tmpl w:val="4E847F16"/>
    <w:lvl w:ilvl="0" w:tplc="0792C0EA">
      <w:start w:val="6"/>
      <w:numFmt w:val="bullet"/>
      <w:lvlText w:val="-"/>
      <w:lvlJc w:val="left"/>
      <w:pPr>
        <w:ind w:left="-349" w:hanging="360"/>
      </w:pPr>
      <w:rPr>
        <w:rFonts w:ascii="Times New Roman" w:eastAsiaTheme="minorHAnsi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" w15:restartNumberingAfterBreak="0">
    <w:nsid w:val="19004D66"/>
    <w:multiLevelType w:val="hybridMultilevel"/>
    <w:tmpl w:val="020260E0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60FEF"/>
    <w:multiLevelType w:val="multilevel"/>
    <w:tmpl w:val="327AFC5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6C9340B"/>
    <w:multiLevelType w:val="hybridMultilevel"/>
    <w:tmpl w:val="074AF67C"/>
    <w:lvl w:ilvl="0" w:tplc="9524FD7C">
      <w:start w:val="3"/>
      <w:numFmt w:val="bullet"/>
      <w:lvlText w:val="-"/>
      <w:lvlJc w:val="left"/>
      <w:pPr>
        <w:ind w:left="-349" w:hanging="360"/>
      </w:pPr>
      <w:rPr>
        <w:rFonts w:ascii="Times New Roman" w:eastAsiaTheme="minorHAnsi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5" w15:restartNumberingAfterBreak="0">
    <w:nsid w:val="275227BE"/>
    <w:multiLevelType w:val="multilevel"/>
    <w:tmpl w:val="9A649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922C8E"/>
    <w:multiLevelType w:val="hybridMultilevel"/>
    <w:tmpl w:val="0A0A8C8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541A56"/>
    <w:multiLevelType w:val="hybridMultilevel"/>
    <w:tmpl w:val="F1A00BC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CC225C"/>
    <w:multiLevelType w:val="hybridMultilevel"/>
    <w:tmpl w:val="9A50915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8E22D5"/>
    <w:multiLevelType w:val="hybridMultilevel"/>
    <w:tmpl w:val="15CCB5AE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080ED8"/>
    <w:multiLevelType w:val="hybridMultilevel"/>
    <w:tmpl w:val="56AC7D2A"/>
    <w:lvl w:ilvl="0" w:tplc="22D233A2">
      <w:start w:val="3"/>
      <w:numFmt w:val="bullet"/>
      <w:lvlText w:val="-"/>
      <w:lvlJc w:val="left"/>
      <w:pPr>
        <w:ind w:left="-349" w:hanging="360"/>
      </w:pPr>
      <w:rPr>
        <w:rFonts w:ascii="Times New Roman" w:eastAsiaTheme="minorHAnsi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1" w15:restartNumberingAfterBreak="0">
    <w:nsid w:val="782D2E40"/>
    <w:multiLevelType w:val="hybridMultilevel"/>
    <w:tmpl w:val="0AEE9F0A"/>
    <w:lvl w:ilvl="0" w:tplc="0403000F">
      <w:start w:val="1"/>
      <w:numFmt w:val="decimal"/>
      <w:lvlText w:val="%1."/>
      <w:lvlJc w:val="left"/>
      <w:pPr>
        <w:ind w:left="774" w:hanging="360"/>
      </w:pPr>
    </w:lvl>
    <w:lvl w:ilvl="1" w:tplc="04030019" w:tentative="1">
      <w:start w:val="1"/>
      <w:numFmt w:val="lowerLetter"/>
      <w:lvlText w:val="%2."/>
      <w:lvlJc w:val="left"/>
      <w:pPr>
        <w:ind w:left="1494" w:hanging="360"/>
      </w:pPr>
    </w:lvl>
    <w:lvl w:ilvl="2" w:tplc="0403001B" w:tentative="1">
      <w:start w:val="1"/>
      <w:numFmt w:val="lowerRoman"/>
      <w:lvlText w:val="%3."/>
      <w:lvlJc w:val="right"/>
      <w:pPr>
        <w:ind w:left="2214" w:hanging="180"/>
      </w:pPr>
    </w:lvl>
    <w:lvl w:ilvl="3" w:tplc="0403000F" w:tentative="1">
      <w:start w:val="1"/>
      <w:numFmt w:val="decimal"/>
      <w:lvlText w:val="%4."/>
      <w:lvlJc w:val="left"/>
      <w:pPr>
        <w:ind w:left="2934" w:hanging="360"/>
      </w:pPr>
    </w:lvl>
    <w:lvl w:ilvl="4" w:tplc="04030019" w:tentative="1">
      <w:start w:val="1"/>
      <w:numFmt w:val="lowerLetter"/>
      <w:lvlText w:val="%5."/>
      <w:lvlJc w:val="left"/>
      <w:pPr>
        <w:ind w:left="3654" w:hanging="360"/>
      </w:pPr>
    </w:lvl>
    <w:lvl w:ilvl="5" w:tplc="0403001B" w:tentative="1">
      <w:start w:val="1"/>
      <w:numFmt w:val="lowerRoman"/>
      <w:lvlText w:val="%6."/>
      <w:lvlJc w:val="right"/>
      <w:pPr>
        <w:ind w:left="4374" w:hanging="180"/>
      </w:pPr>
    </w:lvl>
    <w:lvl w:ilvl="6" w:tplc="0403000F" w:tentative="1">
      <w:start w:val="1"/>
      <w:numFmt w:val="decimal"/>
      <w:lvlText w:val="%7."/>
      <w:lvlJc w:val="left"/>
      <w:pPr>
        <w:ind w:left="5094" w:hanging="360"/>
      </w:pPr>
    </w:lvl>
    <w:lvl w:ilvl="7" w:tplc="04030019" w:tentative="1">
      <w:start w:val="1"/>
      <w:numFmt w:val="lowerLetter"/>
      <w:lvlText w:val="%8."/>
      <w:lvlJc w:val="left"/>
      <w:pPr>
        <w:ind w:left="5814" w:hanging="360"/>
      </w:pPr>
    </w:lvl>
    <w:lvl w:ilvl="8" w:tplc="0403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2" w15:restartNumberingAfterBreak="0">
    <w:nsid w:val="78BB6F58"/>
    <w:multiLevelType w:val="hybridMultilevel"/>
    <w:tmpl w:val="BD1EBE8C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1"/>
  </w:num>
  <w:num w:numId="5">
    <w:abstractNumId w:val="2"/>
  </w:num>
  <w:num w:numId="6">
    <w:abstractNumId w:val="9"/>
  </w:num>
  <w:num w:numId="7">
    <w:abstractNumId w:val="11"/>
  </w:num>
  <w:num w:numId="8">
    <w:abstractNumId w:val="7"/>
  </w:num>
  <w:num w:numId="9">
    <w:abstractNumId w:val="6"/>
  </w:num>
  <w:num w:numId="10">
    <w:abstractNumId w:val="8"/>
  </w:num>
  <w:num w:numId="11">
    <w:abstractNumId w:val="12"/>
  </w:num>
  <w:num w:numId="12">
    <w:abstractNumId w:val="3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165"/>
    <w:rsid w:val="00003ED9"/>
    <w:rsid w:val="00023F97"/>
    <w:rsid w:val="00056CF7"/>
    <w:rsid w:val="0006272B"/>
    <w:rsid w:val="000701EE"/>
    <w:rsid w:val="000A61B2"/>
    <w:rsid w:val="000B0ADF"/>
    <w:rsid w:val="000C0A66"/>
    <w:rsid w:val="000D0330"/>
    <w:rsid w:val="000D638C"/>
    <w:rsid w:val="0011267B"/>
    <w:rsid w:val="00112A28"/>
    <w:rsid w:val="001356E9"/>
    <w:rsid w:val="001768C3"/>
    <w:rsid w:val="00183AD9"/>
    <w:rsid w:val="00185BBA"/>
    <w:rsid w:val="0018695E"/>
    <w:rsid w:val="001A1530"/>
    <w:rsid w:val="001B3B86"/>
    <w:rsid w:val="001D00E5"/>
    <w:rsid w:val="001E2218"/>
    <w:rsid w:val="00216878"/>
    <w:rsid w:val="00222017"/>
    <w:rsid w:val="00256489"/>
    <w:rsid w:val="00262412"/>
    <w:rsid w:val="00274044"/>
    <w:rsid w:val="002A48DD"/>
    <w:rsid w:val="002B22BB"/>
    <w:rsid w:val="002C0E48"/>
    <w:rsid w:val="002C57DC"/>
    <w:rsid w:val="003032B0"/>
    <w:rsid w:val="00305587"/>
    <w:rsid w:val="00310051"/>
    <w:rsid w:val="0033054B"/>
    <w:rsid w:val="003400EC"/>
    <w:rsid w:val="003A63F6"/>
    <w:rsid w:val="003B42EA"/>
    <w:rsid w:val="003B519E"/>
    <w:rsid w:val="0041367E"/>
    <w:rsid w:val="004311D6"/>
    <w:rsid w:val="004779A1"/>
    <w:rsid w:val="00486E9F"/>
    <w:rsid w:val="004A6C31"/>
    <w:rsid w:val="00514300"/>
    <w:rsid w:val="00514D32"/>
    <w:rsid w:val="00521992"/>
    <w:rsid w:val="005225BB"/>
    <w:rsid w:val="0052523E"/>
    <w:rsid w:val="00535693"/>
    <w:rsid w:val="0054267A"/>
    <w:rsid w:val="00543930"/>
    <w:rsid w:val="005556FE"/>
    <w:rsid w:val="005702E5"/>
    <w:rsid w:val="00576385"/>
    <w:rsid w:val="005917C2"/>
    <w:rsid w:val="005A060B"/>
    <w:rsid w:val="005A0D9A"/>
    <w:rsid w:val="005C127B"/>
    <w:rsid w:val="005C7EC9"/>
    <w:rsid w:val="005D5725"/>
    <w:rsid w:val="005D6397"/>
    <w:rsid w:val="005F0C37"/>
    <w:rsid w:val="0060427F"/>
    <w:rsid w:val="00637BA0"/>
    <w:rsid w:val="006414C0"/>
    <w:rsid w:val="006443D7"/>
    <w:rsid w:val="00652C5E"/>
    <w:rsid w:val="00657A44"/>
    <w:rsid w:val="00683D0A"/>
    <w:rsid w:val="00684CF0"/>
    <w:rsid w:val="006A770B"/>
    <w:rsid w:val="006C35F7"/>
    <w:rsid w:val="006C37E0"/>
    <w:rsid w:val="006C4536"/>
    <w:rsid w:val="006D6A41"/>
    <w:rsid w:val="006E1D54"/>
    <w:rsid w:val="006F1FAA"/>
    <w:rsid w:val="00717E6C"/>
    <w:rsid w:val="007367F8"/>
    <w:rsid w:val="007450FE"/>
    <w:rsid w:val="00750CB4"/>
    <w:rsid w:val="007849AF"/>
    <w:rsid w:val="007B0245"/>
    <w:rsid w:val="007D33EA"/>
    <w:rsid w:val="00804252"/>
    <w:rsid w:val="0080521A"/>
    <w:rsid w:val="00844509"/>
    <w:rsid w:val="00850DA2"/>
    <w:rsid w:val="00854779"/>
    <w:rsid w:val="00856CAB"/>
    <w:rsid w:val="00860D68"/>
    <w:rsid w:val="00862A32"/>
    <w:rsid w:val="0086656E"/>
    <w:rsid w:val="00891284"/>
    <w:rsid w:val="008A6371"/>
    <w:rsid w:val="008E3324"/>
    <w:rsid w:val="008E59ED"/>
    <w:rsid w:val="008F1558"/>
    <w:rsid w:val="00902C65"/>
    <w:rsid w:val="00907EB5"/>
    <w:rsid w:val="009219A6"/>
    <w:rsid w:val="00922404"/>
    <w:rsid w:val="00937073"/>
    <w:rsid w:val="00954D12"/>
    <w:rsid w:val="009569F8"/>
    <w:rsid w:val="0097567D"/>
    <w:rsid w:val="009B0529"/>
    <w:rsid w:val="009E2B9C"/>
    <w:rsid w:val="009E70CE"/>
    <w:rsid w:val="009E75F6"/>
    <w:rsid w:val="009F4443"/>
    <w:rsid w:val="00A07309"/>
    <w:rsid w:val="00A20AD1"/>
    <w:rsid w:val="00A2422E"/>
    <w:rsid w:val="00A4027C"/>
    <w:rsid w:val="00A441BA"/>
    <w:rsid w:val="00A538F0"/>
    <w:rsid w:val="00A543B1"/>
    <w:rsid w:val="00A57153"/>
    <w:rsid w:val="00A65905"/>
    <w:rsid w:val="00A745DD"/>
    <w:rsid w:val="00A86B69"/>
    <w:rsid w:val="00A90922"/>
    <w:rsid w:val="00A910D5"/>
    <w:rsid w:val="00A9663E"/>
    <w:rsid w:val="00AA6594"/>
    <w:rsid w:val="00AB330B"/>
    <w:rsid w:val="00AC61AB"/>
    <w:rsid w:val="00AD701B"/>
    <w:rsid w:val="00AE530D"/>
    <w:rsid w:val="00B01165"/>
    <w:rsid w:val="00B35742"/>
    <w:rsid w:val="00B6156C"/>
    <w:rsid w:val="00B64C74"/>
    <w:rsid w:val="00B85661"/>
    <w:rsid w:val="00B92E9C"/>
    <w:rsid w:val="00B94D65"/>
    <w:rsid w:val="00BB1026"/>
    <w:rsid w:val="00BB547B"/>
    <w:rsid w:val="00BD1950"/>
    <w:rsid w:val="00BE0C43"/>
    <w:rsid w:val="00C0712A"/>
    <w:rsid w:val="00C119C2"/>
    <w:rsid w:val="00C23348"/>
    <w:rsid w:val="00C32B4E"/>
    <w:rsid w:val="00D21802"/>
    <w:rsid w:val="00D30C3E"/>
    <w:rsid w:val="00D4016E"/>
    <w:rsid w:val="00D80F76"/>
    <w:rsid w:val="00D9436C"/>
    <w:rsid w:val="00D97A78"/>
    <w:rsid w:val="00DA07D5"/>
    <w:rsid w:val="00DA1A3A"/>
    <w:rsid w:val="00DB394A"/>
    <w:rsid w:val="00DB60B6"/>
    <w:rsid w:val="00DD2343"/>
    <w:rsid w:val="00E04943"/>
    <w:rsid w:val="00E26E1F"/>
    <w:rsid w:val="00E369EA"/>
    <w:rsid w:val="00E5042F"/>
    <w:rsid w:val="00E703EE"/>
    <w:rsid w:val="00E96E38"/>
    <w:rsid w:val="00EF7BE0"/>
    <w:rsid w:val="00FA12EC"/>
    <w:rsid w:val="00FB5291"/>
    <w:rsid w:val="00FD3048"/>
    <w:rsid w:val="00FF5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26C02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50FE"/>
    <w:pPr>
      <w:spacing w:after="160" w:line="259" w:lineRule="auto"/>
    </w:pPr>
    <w:rPr>
      <w:sz w:val="22"/>
      <w:szCs w:val="22"/>
      <w:lang w:val="ca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B01165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B01165"/>
  </w:style>
  <w:style w:type="paragraph" w:styleId="Peu">
    <w:name w:val="footer"/>
    <w:basedOn w:val="Normal"/>
    <w:link w:val="PeuCar"/>
    <w:uiPriority w:val="99"/>
    <w:unhideWhenUsed/>
    <w:rsid w:val="00B01165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B01165"/>
  </w:style>
  <w:style w:type="table" w:styleId="Taulaambquadrcula">
    <w:name w:val="Table Grid"/>
    <w:basedOn w:val="Taulanormal"/>
    <w:uiPriority w:val="39"/>
    <w:rsid w:val="00B011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62A3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ca-ES"/>
    </w:rPr>
  </w:style>
  <w:style w:type="paragraph" w:styleId="Pargrafdellista">
    <w:name w:val="List Paragraph"/>
    <w:basedOn w:val="Normal"/>
    <w:uiPriority w:val="34"/>
    <w:qFormat/>
    <w:rsid w:val="00BB547B"/>
    <w:pPr>
      <w:ind w:left="720"/>
      <w:contextualSpacing/>
    </w:pPr>
  </w:style>
  <w:style w:type="character" w:styleId="Refernciadecomentari">
    <w:name w:val="annotation reference"/>
    <w:basedOn w:val="Tipusdelletraperdefectedelpargraf"/>
    <w:uiPriority w:val="99"/>
    <w:semiHidden/>
    <w:unhideWhenUsed/>
    <w:rsid w:val="00B92E9C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B92E9C"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semiHidden/>
    <w:rsid w:val="00B92E9C"/>
    <w:rPr>
      <w:sz w:val="20"/>
      <w:szCs w:val="20"/>
      <w:lang w:val="ca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B92E9C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B92E9C"/>
    <w:rPr>
      <w:b/>
      <w:bCs/>
      <w:sz w:val="20"/>
      <w:szCs w:val="20"/>
      <w:lang w:val="ca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B92E9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B92E9C"/>
    <w:rPr>
      <w:rFonts w:ascii="Times New Roman" w:hAnsi="Times New Roman" w:cs="Times New Roman"/>
      <w:sz w:val="18"/>
      <w:szCs w:val="18"/>
      <w:lang w:val="ca-ES"/>
    </w:rPr>
  </w:style>
  <w:style w:type="character" w:customStyle="1" w:styleId="viiyi">
    <w:name w:val="viiyi"/>
    <w:basedOn w:val="Tipusdelletraperdefectedelpargraf"/>
    <w:rsid w:val="00A441BA"/>
  </w:style>
  <w:style w:type="character" w:customStyle="1" w:styleId="q4iawc">
    <w:name w:val="q4iawc"/>
    <w:basedOn w:val="Tipusdelletraperdefectedelpargraf"/>
    <w:rsid w:val="00A441BA"/>
  </w:style>
  <w:style w:type="character" w:styleId="mfasi">
    <w:name w:val="Emphasis"/>
    <w:basedOn w:val="Tipusdelletraperdefectedelpargraf"/>
    <w:uiPriority w:val="20"/>
    <w:qFormat/>
    <w:rsid w:val="009E75F6"/>
    <w:rPr>
      <w:i/>
      <w:iCs/>
    </w:rPr>
  </w:style>
  <w:style w:type="paragraph" w:styleId="Revisi">
    <w:name w:val="Revision"/>
    <w:hidden/>
    <w:uiPriority w:val="99"/>
    <w:semiHidden/>
    <w:rsid w:val="00C0712A"/>
    <w:rPr>
      <w:sz w:val="22"/>
      <w:szCs w:val="22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g"/><Relationship Id="rId1" Type="http://schemas.openxmlformats.org/officeDocument/2006/relationships/image" Target="media/image10.ti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D67EC090"/><Relationship Id="rId5" Type="http://schemas.openxmlformats.org/officeDocument/2006/relationships/image" Target="media/image5.jpeg"/><Relationship Id="rId4" Type="http://schemas.openxmlformats.org/officeDocument/2006/relationships/image" Target="media/image4.jpg"/><Relationship Id="rId9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AEE7E6-768F-4DD2-B5E3-EC0998EF3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707</Words>
  <Characters>4034</Characters>
  <Application>Microsoft Office Word</Application>
  <DocSecurity>0</DocSecurity>
  <Lines>33</Lines>
  <Paragraphs>9</Paragraphs>
  <ScaleCrop>false</ScaleCrop>
  <HeadingPairs>
    <vt:vector size="6" baseType="variant">
      <vt:variant>
        <vt:lpstr>Títol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UAB</Company>
  <LinksUpToDate>false</LinksUpToDate>
  <CharactersWithSpaces>4732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Sastre</dc:creator>
  <cp:keywords/>
  <dc:description/>
  <cp:lastModifiedBy>Oliver Crespí, Xesca</cp:lastModifiedBy>
  <cp:revision>4</cp:revision>
  <cp:lastPrinted>2021-10-26T13:17:00Z</cp:lastPrinted>
  <dcterms:created xsi:type="dcterms:W3CDTF">2022-05-30T06:51:00Z</dcterms:created>
  <dcterms:modified xsi:type="dcterms:W3CDTF">2022-05-30T07:09:00Z</dcterms:modified>
</cp:coreProperties>
</file>